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F778D" w:rsidRPr="00EF518B" w:rsidRDefault="00FF778D" w:rsidP="00FF778D">
      <w:pPr>
        <w:pStyle w:val="Standard"/>
        <w:jc w:val="center"/>
        <w:rPr>
          <w:rFonts w:cs="Times New Roman"/>
          <w:b/>
          <w:sz w:val="28"/>
        </w:rPr>
      </w:pPr>
      <w:r w:rsidRPr="00EF518B">
        <w:rPr>
          <w:rFonts w:cs="Times New Roman"/>
          <w:b/>
          <w:sz w:val="28"/>
        </w:rPr>
        <w:t xml:space="preserve">Czwartek </w:t>
      </w:r>
      <w:r w:rsidRPr="00EF518B">
        <w:rPr>
          <w:rFonts w:cs="Times New Roman"/>
          <w:b/>
          <w:sz w:val="28"/>
        </w:rPr>
        <w:t>3.12</w:t>
      </w:r>
      <w:r w:rsidRPr="00EF518B">
        <w:rPr>
          <w:rFonts w:cs="Times New Roman"/>
          <w:b/>
          <w:sz w:val="28"/>
        </w:rPr>
        <w:t>.2020</w:t>
      </w:r>
    </w:p>
    <w:p w:rsidR="00FF778D" w:rsidRPr="00EF518B" w:rsidRDefault="00FF778D" w:rsidP="00FF778D">
      <w:pPr>
        <w:pStyle w:val="Standard"/>
        <w:jc w:val="center"/>
        <w:rPr>
          <w:rFonts w:cs="Times New Roman"/>
          <w:b/>
          <w:sz w:val="28"/>
        </w:rPr>
      </w:pPr>
      <w:r w:rsidRPr="00EF518B">
        <w:rPr>
          <w:rFonts w:cs="Times New Roman"/>
          <w:b/>
          <w:sz w:val="28"/>
        </w:rPr>
        <w:t>Zajęcia świetlicowe</w:t>
      </w:r>
    </w:p>
    <w:p w:rsidR="00FF778D" w:rsidRPr="00EF518B" w:rsidRDefault="00FF778D" w:rsidP="00FF778D">
      <w:pPr>
        <w:pStyle w:val="Standard"/>
        <w:jc w:val="center"/>
        <w:rPr>
          <w:rFonts w:cs="Times New Roman"/>
          <w:b/>
          <w:sz w:val="28"/>
        </w:rPr>
      </w:pPr>
      <w:r w:rsidRPr="00EF518B">
        <w:rPr>
          <w:rFonts w:cs="Times New Roman"/>
          <w:b/>
          <w:sz w:val="28"/>
        </w:rPr>
        <w:t>opracowała mgr Elżbieta Stachura</w:t>
      </w:r>
    </w:p>
    <w:p w:rsidR="00FF778D" w:rsidRPr="00EF518B" w:rsidRDefault="00FF778D" w:rsidP="00FF778D">
      <w:pPr>
        <w:pStyle w:val="Standard"/>
        <w:jc w:val="center"/>
        <w:rPr>
          <w:rFonts w:cs="Times New Roman"/>
          <w:b/>
          <w:sz w:val="28"/>
        </w:rPr>
      </w:pPr>
    </w:p>
    <w:p w:rsidR="00FF778D" w:rsidRDefault="00FF778D" w:rsidP="00FF778D">
      <w:pPr>
        <w:pStyle w:val="Standard"/>
        <w:rPr>
          <w:rFonts w:cs="Times New Roman"/>
        </w:rPr>
      </w:pPr>
      <w:r>
        <w:rPr>
          <w:rFonts w:cs="Times New Roman"/>
        </w:rPr>
        <w:t xml:space="preserve">Temat zajęć: </w:t>
      </w:r>
      <w:r>
        <w:rPr>
          <w:rFonts w:cs="Times New Roman"/>
        </w:rPr>
        <w:t>Ż</w:t>
      </w:r>
      <w:r w:rsidRPr="00FF778D">
        <w:rPr>
          <w:rFonts w:cs="Times New Roman"/>
        </w:rPr>
        <w:t>ycie świętego biskupa Mikołaja.</w:t>
      </w:r>
    </w:p>
    <w:p w:rsidR="00DA4153" w:rsidRDefault="00DA4153"/>
    <w:p w:rsidR="00FF778D" w:rsidRPr="00EF518B" w:rsidRDefault="00EF518B">
      <w:pPr>
        <w:rPr>
          <w:rFonts w:ascii="Times New Roman" w:hAnsi="Times New Roman" w:cs="Times New Roman"/>
          <w:sz w:val="24"/>
          <w:szCs w:val="24"/>
        </w:rPr>
      </w:pPr>
      <w:r w:rsidRPr="00EF518B">
        <w:rPr>
          <w:rFonts w:ascii="Times New Roman" w:hAnsi="Times New Roman" w:cs="Times New Roman"/>
          <w:sz w:val="24"/>
          <w:szCs w:val="24"/>
        </w:rPr>
        <w:t>Postać św. Mikołaja - biskupa uczy nas pomocy i miłości do drugiego człowieka. Warto zatem przybliżyć tę postać aby stała się dla nas wzorem do naśladowania i postępowania.</w:t>
      </w:r>
      <w:bookmarkStart w:id="0" w:name="_GoBack"/>
      <w:bookmarkEnd w:id="0"/>
    </w:p>
    <w:p w:rsidR="00FF778D" w:rsidRPr="00FF778D" w:rsidRDefault="00FF778D">
      <w:pPr>
        <w:rPr>
          <w:rFonts w:ascii="Times New Roman" w:hAnsi="Times New Roman" w:cs="Times New Roman"/>
          <w:sz w:val="24"/>
          <w:szCs w:val="24"/>
        </w:rPr>
      </w:pPr>
      <w:r w:rsidRPr="00FF778D">
        <w:rPr>
          <w:rFonts w:ascii="Times New Roman" w:hAnsi="Times New Roman" w:cs="Times New Roman"/>
          <w:sz w:val="24"/>
          <w:szCs w:val="24"/>
        </w:rPr>
        <w:t xml:space="preserve">Obejrzyj film „ Święty Mikołaj- prawdziwa historia”. </w:t>
      </w:r>
    </w:p>
    <w:p w:rsidR="00FF778D" w:rsidRDefault="00FF778D">
      <w:hyperlink r:id="rId4" w:history="1">
        <w:r w:rsidRPr="00E23F6C">
          <w:rPr>
            <w:rStyle w:val="Hipercze"/>
          </w:rPr>
          <w:t>https://www.youtube.com/watch?v=ZbwZ7QcNi9g</w:t>
        </w:r>
      </w:hyperlink>
    </w:p>
    <w:p w:rsidR="00FF778D" w:rsidRDefault="00FF778D" w:rsidP="00EF518B">
      <w:pPr>
        <w:jc w:val="center"/>
      </w:pPr>
      <w:r>
        <w:rPr>
          <w:noProof/>
          <w:lang w:eastAsia="pl-PL"/>
        </w:rPr>
        <w:drawing>
          <wp:inline distT="0" distB="0" distL="0" distR="0">
            <wp:extent cx="5534108" cy="3416546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5880" cy="341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778D" w:rsidRDefault="00EF518B" w:rsidP="00EF518B">
      <w:pPr>
        <w:jc w:val="center"/>
      </w:pPr>
      <w:r>
        <w:rPr>
          <w:noProof/>
          <w:lang w:eastAsia="pl-PL"/>
        </w:rPr>
        <w:drawing>
          <wp:inline distT="0" distB="0" distL="0" distR="0">
            <wp:extent cx="5263764" cy="2958763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792" cy="2959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778D" w:rsidRDefault="00FF778D">
      <w:r>
        <w:rPr>
          <w:noProof/>
          <w:lang w:eastAsia="pl-PL"/>
        </w:rPr>
        <w:lastRenderedPageBreak/>
        <w:drawing>
          <wp:inline distT="0" distB="0" distL="0" distR="0">
            <wp:extent cx="5748655" cy="7545815"/>
            <wp:effectExtent l="0" t="0" r="4445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156" cy="7546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F778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778D"/>
    <w:rsid w:val="00DA4153"/>
    <w:rsid w:val="00EF518B"/>
    <w:rsid w:val="00FF77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5634761"/>
  <w15:chartTrackingRefBased/>
  <w15:docId w15:val="{95A88FFB-0914-4D26-B6D3-780605D52F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Standard">
    <w:name w:val="Standard"/>
    <w:rsid w:val="00FF778D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Lucida Sans"/>
      <w:kern w:val="3"/>
      <w:sz w:val="24"/>
      <w:szCs w:val="24"/>
      <w:lang w:eastAsia="zh-CN" w:bidi="hi-IN"/>
    </w:rPr>
  </w:style>
  <w:style w:type="character" w:styleId="Hipercze">
    <w:name w:val="Hyperlink"/>
    <w:basedOn w:val="Domylnaczcionkaakapitu"/>
    <w:uiPriority w:val="99"/>
    <w:unhideWhenUsed/>
    <w:rsid w:val="00FF778D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hyperlink" Target="https://www.youtube.com/watch?v=ZbwZ7QcNi9g" TargetMode="Externa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2</Pages>
  <Words>65</Words>
  <Characters>392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1</cp:revision>
  <dcterms:created xsi:type="dcterms:W3CDTF">2020-12-01T10:25:00Z</dcterms:created>
  <dcterms:modified xsi:type="dcterms:W3CDTF">2020-12-01T10:56:00Z</dcterms:modified>
</cp:coreProperties>
</file>