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0" w:rsidRDefault="00266360" w:rsidP="0026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08.04</w:t>
      </w:r>
      <w:r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266360" w:rsidRPr="00E26692" w:rsidRDefault="00266360" w:rsidP="00266360">
      <w:pPr>
        <w:rPr>
          <w:rFonts w:ascii="Times New Roman" w:hAnsi="Times New Roman" w:cs="Times New Roman"/>
          <w:sz w:val="24"/>
          <w:szCs w:val="24"/>
        </w:rPr>
      </w:pPr>
    </w:p>
    <w:p w:rsidR="00266360" w:rsidRDefault="00266360" w:rsidP="0026636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266360" w:rsidRDefault="006F5869" w:rsidP="00266360">
      <w:pPr>
        <w:pBdr>
          <w:bottom w:val="single" w:sz="6" w:space="1" w:color="auto"/>
        </w:pBd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</w:t>
      </w:r>
      <w:r w:rsidR="00266360" w:rsidRPr="00090922">
        <w:rPr>
          <w:rFonts w:ascii="Times New Roman" w:hAnsi="Times New Roman" w:cs="Times New Roman"/>
          <w:sz w:val="24"/>
          <w:szCs w:val="24"/>
        </w:rPr>
        <w:t xml:space="preserve"> ostatnie spotkanie przed </w:t>
      </w:r>
      <w:r w:rsidRPr="00090922">
        <w:rPr>
          <w:rFonts w:ascii="Times New Roman" w:hAnsi="Times New Roman" w:cs="Times New Roman"/>
          <w:sz w:val="24"/>
          <w:szCs w:val="24"/>
        </w:rPr>
        <w:t>wiosenną</w:t>
      </w:r>
      <w:r>
        <w:rPr>
          <w:rFonts w:ascii="Times New Roman" w:hAnsi="Times New Roman" w:cs="Times New Roman"/>
          <w:sz w:val="24"/>
          <w:szCs w:val="24"/>
        </w:rPr>
        <w:t xml:space="preserve"> przerwą świąteczną. </w:t>
      </w:r>
      <w:r w:rsidR="00266360">
        <w:rPr>
          <w:rFonts w:ascii="Times New Roman" w:hAnsi="Times New Roman" w:cs="Times New Roman"/>
          <w:sz w:val="24"/>
          <w:szCs w:val="24"/>
        </w:rPr>
        <w:t>Dzisiejsza lekcja będzie powiązana z omawianą ostatnio przez nas lekturą „W pustyni i w puszczy” Henryka Sienkiewicza.</w:t>
      </w:r>
    </w:p>
    <w:p w:rsidR="00266360" w:rsidRPr="00266360" w:rsidRDefault="00266360" w:rsidP="0026636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zadania z poniedziałku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krzyżówki dotyczącej</w:t>
      </w:r>
      <w:r w:rsidRPr="00266360">
        <w:rPr>
          <w:rFonts w:ascii="Times New Roman" w:hAnsi="Times New Roman" w:cs="Times New Roman"/>
          <w:color w:val="000000"/>
          <w:sz w:val="24"/>
          <w:szCs w:val="24"/>
        </w:rPr>
        <w:t xml:space="preserve"> cech charakteru Stasia Tarkowskiego</w:t>
      </w:r>
      <w:r w:rsidR="00616FC4">
        <w:rPr>
          <w:rFonts w:ascii="Times New Roman" w:hAnsi="Times New Roman" w:cs="Times New Roman"/>
          <w:color w:val="000000"/>
          <w:sz w:val="24"/>
          <w:szCs w:val="24"/>
        </w:rPr>
        <w:t xml:space="preserve"> ( rzeczowniki)</w:t>
      </w:r>
      <w:r w:rsidRPr="002663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6360" w:rsidRDefault="00266360" w:rsidP="00266360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Kolejno wpisane hasła: </w:t>
      </w:r>
    </w:p>
    <w:p w:rsidR="003D205A" w:rsidRP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męstwo</w:t>
      </w:r>
    </w:p>
    <w:p w:rsidR="003D205A" w:rsidRP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spryt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odwaga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mądrość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wytrzymałość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duma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dobroć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opiekuńczość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wytrwałość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opanowanie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pomysłowość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rycerskość</w:t>
      </w:r>
    </w:p>
    <w:p w:rsidR="003D205A" w:rsidRDefault="003D205A" w:rsidP="003D20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zwinność</w:t>
      </w:r>
    </w:p>
    <w:p w:rsidR="003D205A" w:rsidRDefault="003D205A" w:rsidP="003D205A">
      <w:pPr>
        <w:pStyle w:val="Akapitzlist"/>
        <w:pBdr>
          <w:bottom w:val="single" w:sz="6" w:space="1" w:color="auto"/>
        </w:pBdr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Staś Tarkowski</w:t>
      </w:r>
    </w:p>
    <w:p w:rsidR="003D205A" w:rsidRDefault="003D205A" w:rsidP="003D205A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D205A" w:rsidRDefault="003D205A" w:rsidP="003D205A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Temat lekcji zapisujemy w literaturze.</w:t>
      </w:r>
    </w:p>
    <w:p w:rsidR="003D205A" w:rsidRDefault="003D205A" w:rsidP="003D205A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D205A" w:rsidRDefault="003D205A" w:rsidP="003D205A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3D20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Temat: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Scenariusz i scenopis na podstawie powieści „W pustyni i w puszczy”.</w:t>
      </w:r>
    </w:p>
    <w:p w:rsidR="003D205A" w:rsidRDefault="003D205A" w:rsidP="003D205A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616FC4" w:rsidRDefault="00616FC4" w:rsidP="00616FC4">
      <w:pPr>
        <w:pStyle w:val="Default"/>
      </w:pPr>
    </w:p>
    <w:p w:rsidR="00616FC4" w:rsidRPr="00616FC4" w:rsidRDefault="00616FC4" w:rsidP="00616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616FC4">
        <w:rPr>
          <w:rFonts w:ascii="Times New Roman" w:hAnsi="Times New Roman" w:cs="Times New Roman"/>
          <w:sz w:val="24"/>
          <w:szCs w:val="24"/>
        </w:rPr>
        <w:t xml:space="preserve"> Przypominamy sobie, czym jest adaptacja filmowa dzieła literackiego</w:t>
      </w:r>
      <w:r>
        <w:rPr>
          <w:rFonts w:ascii="Times New Roman" w:hAnsi="Times New Roman" w:cs="Times New Roman"/>
          <w:sz w:val="24"/>
          <w:szCs w:val="24"/>
        </w:rPr>
        <w:t>, a czym ekranizacja.</w:t>
      </w:r>
    </w:p>
    <w:p w:rsidR="00616FC4" w:rsidRPr="00616FC4" w:rsidRDefault="00616FC4" w:rsidP="00616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:rsidR="00616FC4" w:rsidRPr="00616FC4" w:rsidRDefault="00616FC4" w:rsidP="0061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6FC4">
        <w:rPr>
          <w:rFonts w:ascii="Times New Roman" w:hAnsi="Times New Roman" w:cs="Times New Roman"/>
          <w:sz w:val="24"/>
          <w:szCs w:val="24"/>
        </w:rPr>
        <w:t>daptacj</w:t>
      </w:r>
      <w:r>
        <w:rPr>
          <w:rFonts w:ascii="Times New Roman" w:hAnsi="Times New Roman" w:cs="Times New Roman"/>
          <w:sz w:val="24"/>
          <w:szCs w:val="24"/>
        </w:rPr>
        <w:t xml:space="preserve">a -  </w:t>
      </w:r>
      <w:r w:rsidRPr="00616FC4">
        <w:rPr>
          <w:rFonts w:ascii="Times New Roman" w:hAnsi="Times New Roman" w:cs="Times New Roman"/>
          <w:sz w:val="24"/>
          <w:szCs w:val="24"/>
        </w:rPr>
        <w:t>wersja dzieła, które może się różnić</w:t>
      </w:r>
      <w:r>
        <w:rPr>
          <w:rFonts w:ascii="Times New Roman" w:hAnsi="Times New Roman" w:cs="Times New Roman"/>
          <w:sz w:val="24"/>
          <w:szCs w:val="24"/>
        </w:rPr>
        <w:t xml:space="preserve"> od pierwowzoru,</w:t>
      </w:r>
    </w:p>
    <w:p w:rsidR="00616FC4" w:rsidRPr="005702B9" w:rsidRDefault="00616FC4" w:rsidP="00616F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61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6FC4">
        <w:rPr>
          <w:rFonts w:ascii="Times New Roman" w:hAnsi="Times New Roman" w:cs="Times New Roman"/>
          <w:sz w:val="24"/>
          <w:szCs w:val="24"/>
        </w:rPr>
        <w:t>kranizacj</w:t>
      </w: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Pr="00616FC4">
        <w:rPr>
          <w:rFonts w:ascii="Times New Roman" w:hAnsi="Times New Roman" w:cs="Times New Roman"/>
          <w:sz w:val="24"/>
          <w:szCs w:val="24"/>
        </w:rPr>
        <w:t>wersja wierna oryginał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616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B9" w:rsidRPr="00616FC4" w:rsidRDefault="005702B9" w:rsidP="005702B9">
      <w:pPr>
        <w:pStyle w:val="Akapitzlist"/>
        <w:ind w:left="1800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616FC4" w:rsidRDefault="00616FC4" w:rsidP="00616FC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Proponowałam Wam obejrzenie filmu „W pustyni i w puszczy”. Jeżeli widzieliście ten film, </w:t>
      </w:r>
      <w:r w:rsidR="000C67F6">
        <w:rPr>
          <w:rFonts w:ascii="Times New Roman" w:hAnsi="Times New Roman" w:cs="Times New Roman"/>
          <w:sz w:val="24"/>
          <w:szCs w:val="24"/>
        </w:rPr>
        <w:t>to na pewno odpowiecie, że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C67F6">
        <w:rPr>
          <w:rFonts w:ascii="Times New Roman" w:hAnsi="Times New Roman" w:cs="Times New Roman"/>
          <w:sz w:val="24"/>
          <w:szCs w:val="24"/>
        </w:rPr>
        <w:t>ekranizacją, ponieważ wiernie przedstawia wydarzenia z powieści.</w:t>
      </w:r>
    </w:p>
    <w:p w:rsidR="005702B9" w:rsidRDefault="005702B9" w:rsidP="00616FC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2F6C21" w:rsidRDefault="002F6C21" w:rsidP="002F6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pracowali z fragmentem rozdziału XXI  powieści </w:t>
      </w:r>
      <w:r w:rsidRPr="002F6C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scena z lwem – można go znaleźć:</w:t>
      </w:r>
      <w:r w:rsidRPr="002F6C21">
        <w:rPr>
          <w:rFonts w:ascii="Times New Roman" w:hAnsi="Times New Roman" w:cs="Times New Roman"/>
          <w:sz w:val="24"/>
          <w:szCs w:val="24"/>
        </w:rPr>
        <w:t xml:space="preserve"> https://wolnelektury.pl/media/book/pdf/w-pustyni-i-w-</w:t>
      </w:r>
      <w:r w:rsidRPr="002F6C21">
        <w:rPr>
          <w:rFonts w:ascii="Times New Roman" w:hAnsi="Times New Roman" w:cs="Times New Roman"/>
          <w:sz w:val="24"/>
          <w:szCs w:val="24"/>
        </w:rPr>
        <w:lastRenderedPageBreak/>
        <w:t xml:space="preserve">puszczy.pdf </w:t>
      </w:r>
      <w:r>
        <w:rPr>
          <w:rFonts w:ascii="Times New Roman" w:hAnsi="Times New Roman" w:cs="Times New Roman"/>
          <w:sz w:val="24"/>
          <w:szCs w:val="24"/>
        </w:rPr>
        <w:t>. Na podstawie tego fragmentu w podręczniku na str. 244 znajduje się scenariusz do sceny z lwem, a na stronie 246. scenopis. Proszę przeczytać.</w:t>
      </w:r>
    </w:p>
    <w:p w:rsidR="002F6C21" w:rsidRDefault="002F6C21" w:rsidP="002F6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wskazać różnicę między scenariuszem</w:t>
      </w:r>
      <w:r w:rsidR="005702B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scenopisem. Jak myślicie, co powstaje wcześniej: scenariusz czy scenopis?</w:t>
      </w:r>
    </w:p>
    <w:p w:rsidR="005702B9" w:rsidRDefault="002F6C21" w:rsidP="002F6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w zeszycie: powieść </w:t>
      </w:r>
      <w:r w:rsidR="005702B9">
        <w:rPr>
          <w:rFonts w:ascii="Times New Roman" w:hAnsi="Times New Roman" w:cs="Times New Roman"/>
          <w:sz w:val="24"/>
          <w:szCs w:val="24"/>
        </w:rPr>
        <w:t xml:space="preserve"> </w:t>
      </w:r>
      <w:r w:rsidR="005702B9" w:rsidRPr="005702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294" cy="85725"/>
            <wp:effectExtent l="19050" t="0" r="0" b="0"/>
            <wp:docPr id="2" name="Obraz 1" descr="C:\Users\PC\AppData\Local\Microsoft\Windows\Temporary Internet Files\Content.IE5\MAVTC0AB\Right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MAVTC0AB\Right_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9" cy="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B9">
        <w:rPr>
          <w:rFonts w:ascii="Times New Roman" w:hAnsi="Times New Roman" w:cs="Times New Roman"/>
          <w:sz w:val="24"/>
          <w:szCs w:val="24"/>
        </w:rPr>
        <w:t xml:space="preserve">  scenariusz </w:t>
      </w:r>
      <w:r w:rsidR="005702B9" w:rsidRPr="005702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294" cy="85725"/>
            <wp:effectExtent l="19050" t="0" r="0" b="0"/>
            <wp:docPr id="3" name="Obraz 1" descr="C:\Users\PC\AppData\Local\Microsoft\Windows\Temporary Internet Files\Content.IE5\MAVTC0AB\Right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MAVTC0AB\Right_arrow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9" cy="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B9">
        <w:rPr>
          <w:rFonts w:ascii="Times New Roman" w:hAnsi="Times New Roman" w:cs="Times New Roman"/>
          <w:sz w:val="24"/>
          <w:szCs w:val="24"/>
        </w:rPr>
        <w:t xml:space="preserve">  scenopis.</w:t>
      </w:r>
    </w:p>
    <w:p w:rsidR="002F6C21" w:rsidRDefault="002F6C21" w:rsidP="002F6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B9">
        <w:rPr>
          <w:rFonts w:ascii="Times New Roman" w:hAnsi="Times New Roman" w:cs="Times New Roman"/>
          <w:sz w:val="24"/>
          <w:szCs w:val="24"/>
        </w:rPr>
        <w:t>Otwieramy podręcznik str. 250. Przepisujemy do zeszytu definicję scenopisu Zapamiętaj! ( kolorem).</w:t>
      </w:r>
    </w:p>
    <w:p w:rsidR="005702B9" w:rsidRDefault="005702B9" w:rsidP="002F6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zeszytu.</w:t>
      </w:r>
    </w:p>
    <w:p w:rsidR="005702B9" w:rsidRPr="006F5869" w:rsidRDefault="005702B9" w:rsidP="005702B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5869">
        <w:rPr>
          <w:rFonts w:ascii="Times New Roman" w:hAnsi="Times New Roman" w:cs="Times New Roman"/>
          <w:b/>
          <w:sz w:val="24"/>
          <w:szCs w:val="24"/>
        </w:rPr>
        <w:t>Sposoby powstawania książki i filmu</w:t>
      </w:r>
    </w:p>
    <w:tbl>
      <w:tblPr>
        <w:tblStyle w:val="TableGrid"/>
        <w:tblW w:w="9628" w:type="dxa"/>
        <w:tblInd w:w="288" w:type="dxa"/>
        <w:tblCellMar>
          <w:top w:w="142" w:type="dxa"/>
          <w:left w:w="113" w:type="dxa"/>
          <w:right w:w="63" w:type="dxa"/>
        </w:tblCellMar>
        <w:tblLook w:val="04A0"/>
      </w:tblPr>
      <w:tblGrid>
        <w:gridCol w:w="3070"/>
        <w:gridCol w:w="3071"/>
        <w:gridCol w:w="3487"/>
      </w:tblGrid>
      <w:tr w:rsidR="005702B9" w:rsidTr="00B810A7">
        <w:trPr>
          <w:trHeight w:val="434"/>
        </w:trPr>
        <w:tc>
          <w:tcPr>
            <w:tcW w:w="3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702B9" w:rsidRPr="001742A1" w:rsidRDefault="005702B9" w:rsidP="00B810A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b/>
                <w:sz w:val="24"/>
                <w:szCs w:val="24"/>
              </w:rPr>
              <w:t>Książka</w:t>
            </w:r>
          </w:p>
        </w:tc>
        <w:tc>
          <w:tcPr>
            <w:tcW w:w="3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702B9" w:rsidRPr="001742A1" w:rsidRDefault="005702B9" w:rsidP="00B810A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b/>
                <w:sz w:val="24"/>
                <w:szCs w:val="24"/>
              </w:rPr>
              <w:t>Film</w:t>
            </w:r>
          </w:p>
        </w:tc>
      </w:tr>
      <w:tr w:rsidR="005702B9" w:rsidTr="00B810A7">
        <w:trPr>
          <w:trHeight w:val="914"/>
        </w:trPr>
        <w:tc>
          <w:tcPr>
            <w:tcW w:w="3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b/>
                <w:sz w:val="24"/>
                <w:szCs w:val="24"/>
              </w:rPr>
              <w:t>twórca</w:t>
            </w:r>
          </w:p>
        </w:tc>
        <w:tc>
          <w:tcPr>
            <w:tcW w:w="3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pisarz</w:t>
            </w:r>
          </w:p>
        </w:tc>
        <w:tc>
          <w:tcPr>
            <w:tcW w:w="3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reżyser z całym sztabem ludzi: aktorzy, scenarzyści, scenografowie, dźwiękowcy, montażyści i inni</w:t>
            </w:r>
          </w:p>
        </w:tc>
      </w:tr>
      <w:tr w:rsidR="005702B9" w:rsidTr="00B810A7">
        <w:trPr>
          <w:trHeight w:val="674"/>
        </w:trPr>
        <w:tc>
          <w:tcPr>
            <w:tcW w:w="3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b/>
                <w:sz w:val="24"/>
                <w:szCs w:val="24"/>
              </w:rPr>
              <w:t>sposób oddziaływania na czytelnika / widza</w:t>
            </w:r>
          </w:p>
        </w:tc>
        <w:tc>
          <w:tcPr>
            <w:tcW w:w="3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słowo pisane</w:t>
            </w:r>
          </w:p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czytelnik czyta i wyobraża sobie</w:t>
            </w:r>
          </w:p>
        </w:tc>
        <w:tc>
          <w:tcPr>
            <w:tcW w:w="3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ind w:right="942"/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obraz, dźwięk, montaż; widz ogląda i słucha</w:t>
            </w:r>
          </w:p>
        </w:tc>
      </w:tr>
      <w:tr w:rsidR="005702B9" w:rsidTr="00B810A7">
        <w:trPr>
          <w:trHeight w:val="1394"/>
        </w:trPr>
        <w:tc>
          <w:tcPr>
            <w:tcW w:w="3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b/>
                <w:sz w:val="24"/>
                <w:szCs w:val="24"/>
              </w:rPr>
              <w:t>środki wyrazu</w:t>
            </w:r>
          </w:p>
        </w:tc>
        <w:tc>
          <w:tcPr>
            <w:tcW w:w="30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narracja, dialogi, opisy miejsc, osób, sytuacji, przeżyć</w:t>
            </w:r>
          </w:p>
        </w:tc>
        <w:tc>
          <w:tcPr>
            <w:tcW w:w="3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702B9" w:rsidRPr="001742A1" w:rsidRDefault="005702B9" w:rsidP="00B810A7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A1">
              <w:rPr>
                <w:rFonts w:ascii="Times New Roman" w:hAnsi="Times New Roman" w:cs="Times New Roman"/>
                <w:sz w:val="24"/>
                <w:szCs w:val="24"/>
              </w:rPr>
              <w:t>zdjęcia, ruch, gra aktorów, ich gesty, mimika, kostiumy, sposób mówienia, dialogi,, muzyka, odgłosy świata, plenery, scenografia, rekwizyty, oświetlenie, plany filmowe, ujęcia kamery, montaż</w:t>
            </w:r>
          </w:p>
        </w:tc>
      </w:tr>
    </w:tbl>
    <w:p w:rsidR="005702B9" w:rsidRDefault="005702B9" w:rsidP="001742A1">
      <w:pPr>
        <w:pStyle w:val="Akapitzlist"/>
        <w:pBdr>
          <w:bottom w:val="single" w:sz="6" w:space="1" w:color="auto"/>
        </w:pBdr>
        <w:ind w:left="1440"/>
        <w:rPr>
          <w:rFonts w:ascii="Times New Roman" w:hAnsi="Times New Roman" w:cs="Times New Roman"/>
          <w:sz w:val="24"/>
          <w:szCs w:val="24"/>
        </w:rPr>
      </w:pPr>
    </w:p>
    <w:p w:rsidR="006F5869" w:rsidRDefault="006F5869" w:rsidP="001742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42A1" w:rsidRDefault="001742A1" w:rsidP="001742A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filmu,</w:t>
      </w:r>
      <w:r w:rsidR="009A7C49">
        <w:rPr>
          <w:rFonts w:ascii="Times New Roman" w:hAnsi="Times New Roman" w:cs="Times New Roman"/>
        </w:rPr>
        <w:t xml:space="preserve"> planów filmowych, rozwoju</w:t>
      </w:r>
      <w:r>
        <w:rPr>
          <w:rFonts w:ascii="Times New Roman" w:hAnsi="Times New Roman" w:cs="Times New Roman"/>
        </w:rPr>
        <w:t xml:space="preserve"> kina będziemy kontynuować po świętach. Dziś zostawiam Was bez zadania.</w:t>
      </w:r>
    </w:p>
    <w:p w:rsidR="001742A1" w:rsidRDefault="001742A1" w:rsidP="001742A1">
      <w:pPr>
        <w:pStyle w:val="Default"/>
        <w:ind w:left="720"/>
        <w:rPr>
          <w:rFonts w:ascii="Times New Roman" w:hAnsi="Times New Roman" w:cs="Times New Roman"/>
        </w:rPr>
      </w:pPr>
    </w:p>
    <w:p w:rsidR="001742A1" w:rsidRDefault="001742A1" w:rsidP="001742A1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Życzę zdrowych, spokojnych Świąt Wielkanocnych spędzonych w zaciszu domowym, </w:t>
      </w:r>
      <w:r w:rsidR="006F5869">
        <w:rPr>
          <w:rFonts w:ascii="Times New Roman" w:hAnsi="Times New Roman" w:cs="Times New Roman"/>
        </w:rPr>
        <w:t xml:space="preserve">radości, </w:t>
      </w:r>
      <w:r>
        <w:rPr>
          <w:rFonts w:ascii="Times New Roman" w:hAnsi="Times New Roman" w:cs="Times New Roman"/>
        </w:rPr>
        <w:t>odpoczynku i nadziei na lepsze jutro.</w:t>
      </w:r>
    </w:p>
    <w:p w:rsidR="001742A1" w:rsidRDefault="001742A1" w:rsidP="001742A1">
      <w:pPr>
        <w:pStyle w:val="Default"/>
        <w:ind w:left="720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</w:t>
      </w:r>
      <w:r>
        <w:rPr>
          <w:rFonts w:ascii="Times New Roman" w:hAnsi="Times New Roman" w:cs="Times New Roman"/>
        </w:rPr>
        <w:t xml:space="preserve"> Was bardzo serdecznie!</w:t>
      </w:r>
    </w:p>
    <w:p w:rsidR="001742A1" w:rsidRPr="0086261E" w:rsidRDefault="001742A1" w:rsidP="001742A1">
      <w:pPr>
        <w:pStyle w:val="Default"/>
        <w:ind w:left="720"/>
        <w:rPr>
          <w:rFonts w:ascii="Times New Roman" w:hAnsi="Times New Roman" w:cs="Times New Roman"/>
        </w:rPr>
      </w:pPr>
    </w:p>
    <w:p w:rsidR="001742A1" w:rsidRPr="00792807" w:rsidRDefault="001742A1" w:rsidP="001742A1">
      <w:pPr>
        <w:pStyle w:val="Default"/>
        <w:ind w:left="720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1742A1" w:rsidRPr="002F6C21" w:rsidRDefault="001742A1" w:rsidP="001742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F6C21" w:rsidRDefault="002F6C21" w:rsidP="005702B9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6C21" w:rsidRDefault="002F6C21" w:rsidP="005702B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D17C8" w:rsidRDefault="007D17C8"/>
    <w:sectPr w:rsidR="007D17C8" w:rsidSect="007D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99D"/>
    <w:multiLevelType w:val="hybridMultilevel"/>
    <w:tmpl w:val="E0CA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57A"/>
    <w:multiLevelType w:val="hybridMultilevel"/>
    <w:tmpl w:val="F438AA62"/>
    <w:lvl w:ilvl="0" w:tplc="A27E5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150D"/>
    <w:multiLevelType w:val="hybridMultilevel"/>
    <w:tmpl w:val="2D0C938E"/>
    <w:lvl w:ilvl="0" w:tplc="B9D0144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9C025D"/>
    <w:multiLevelType w:val="hybridMultilevel"/>
    <w:tmpl w:val="93AE0364"/>
    <w:lvl w:ilvl="0" w:tplc="231A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ED5291"/>
    <w:multiLevelType w:val="hybridMultilevel"/>
    <w:tmpl w:val="7DF0DB90"/>
    <w:lvl w:ilvl="0" w:tplc="A97EF2B2">
      <w:start w:val="6"/>
      <w:numFmt w:val="decimal"/>
      <w:lvlText w:val="%1."/>
      <w:lvlJc w:val="left"/>
      <w:pPr>
        <w:ind w:left="205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69C0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AA1C4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21484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AA11A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A82F2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C7228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073E8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A191A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360"/>
    <w:rsid w:val="000C67F6"/>
    <w:rsid w:val="001742A1"/>
    <w:rsid w:val="001E6D3C"/>
    <w:rsid w:val="00266360"/>
    <w:rsid w:val="002F6C21"/>
    <w:rsid w:val="003D205A"/>
    <w:rsid w:val="005702B9"/>
    <w:rsid w:val="00616FC4"/>
    <w:rsid w:val="006F5869"/>
    <w:rsid w:val="007D17C8"/>
    <w:rsid w:val="009A7C49"/>
    <w:rsid w:val="009C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60"/>
    <w:pPr>
      <w:ind w:left="720"/>
      <w:contextualSpacing/>
    </w:pPr>
  </w:style>
  <w:style w:type="paragraph" w:customStyle="1" w:styleId="Default">
    <w:name w:val="Default"/>
    <w:rsid w:val="00616FC4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B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702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2020-04-07T13:50:00Z</dcterms:created>
  <dcterms:modified xsi:type="dcterms:W3CDTF">2020-04-08T06:15:00Z</dcterms:modified>
</cp:coreProperties>
</file>