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A0" w:rsidRDefault="001338A0" w:rsidP="001338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01.04.2020</w:t>
      </w:r>
    </w:p>
    <w:p w:rsidR="001338A0" w:rsidRDefault="001338A0" w:rsidP="001338A0">
      <w:pPr>
        <w:rPr>
          <w:rFonts w:ascii="Times New Roman" w:hAnsi="Times New Roman" w:cs="Times New Roman"/>
          <w:sz w:val="24"/>
          <w:szCs w:val="24"/>
        </w:rPr>
      </w:pPr>
    </w:p>
    <w:p w:rsidR="00030A70" w:rsidRPr="000E55E2" w:rsidRDefault="001338A0" w:rsidP="00030A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030A70" w:rsidRDefault="00030A70" w:rsidP="00030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Pracujemy w zeszycie lektur.</w:t>
      </w:r>
    </w:p>
    <w:p w:rsidR="00030A70" w:rsidRDefault="00030A70" w:rsidP="00030A70">
      <w:pPr>
        <w:rPr>
          <w:rFonts w:ascii="Times New Roman" w:hAnsi="Times New Roman" w:cs="Times New Roman"/>
          <w:b/>
          <w:sz w:val="24"/>
          <w:szCs w:val="24"/>
        </w:rPr>
      </w:pPr>
    </w:p>
    <w:p w:rsidR="00030A70" w:rsidRDefault="00030A70" w:rsidP="00030A70">
      <w:pPr>
        <w:rPr>
          <w:rFonts w:ascii="Times New Roman" w:hAnsi="Times New Roman" w:cs="Times New Roman"/>
          <w:sz w:val="24"/>
          <w:szCs w:val="24"/>
        </w:rPr>
      </w:pPr>
      <w:r w:rsidRPr="000E55E2">
        <w:rPr>
          <w:rFonts w:ascii="Times New Roman" w:hAnsi="Times New Roman" w:cs="Times New Roman"/>
          <w:sz w:val="24"/>
          <w:szCs w:val="24"/>
        </w:rPr>
        <w:t xml:space="preserve">Temat: Egzotyka afrykańskiego lądu. </w:t>
      </w:r>
    </w:p>
    <w:p w:rsidR="008F6B2B" w:rsidRPr="000E55E2" w:rsidRDefault="008F6B2B" w:rsidP="00030A70">
      <w:pPr>
        <w:rPr>
          <w:rFonts w:ascii="Times New Roman" w:hAnsi="Times New Roman" w:cs="Times New Roman"/>
          <w:sz w:val="24"/>
          <w:szCs w:val="24"/>
        </w:rPr>
      </w:pPr>
    </w:p>
    <w:p w:rsidR="000E55E2" w:rsidRDefault="000E55E2" w:rsidP="007009F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55E2">
        <w:rPr>
          <w:rFonts w:ascii="Times New Roman" w:hAnsi="Times New Roman" w:cs="Times New Roman"/>
          <w:sz w:val="24"/>
          <w:szCs w:val="24"/>
        </w:rPr>
        <w:t>Określ</w:t>
      </w:r>
      <w:r w:rsidR="007009FA" w:rsidRPr="000E55E2">
        <w:rPr>
          <w:rFonts w:ascii="Times New Roman" w:hAnsi="Times New Roman" w:cs="Times New Roman"/>
          <w:sz w:val="24"/>
          <w:szCs w:val="24"/>
        </w:rPr>
        <w:t xml:space="preserve">, w jaki sposób przemieszczały się dzieci. </w:t>
      </w:r>
    </w:p>
    <w:p w:rsid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Notatka: </w:t>
      </w:r>
      <w:r w:rsidR="007009FA" w:rsidRPr="000E5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9FA" w:rsidRP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Staś i Nel przemieszczali się: </w:t>
      </w:r>
      <w:r w:rsidR="007009FA" w:rsidRPr="000E55E2">
        <w:rPr>
          <w:rFonts w:ascii="Times New Roman" w:hAnsi="Times New Roman" w:cs="Times New Roman"/>
          <w:sz w:val="24"/>
          <w:szCs w:val="24"/>
        </w:rPr>
        <w:t xml:space="preserve"> pociąg</w:t>
      </w:r>
      <w:r w:rsidRPr="000E55E2">
        <w:rPr>
          <w:rFonts w:ascii="Times New Roman" w:hAnsi="Times New Roman" w:cs="Times New Roman"/>
          <w:sz w:val="24"/>
          <w:szCs w:val="24"/>
        </w:rPr>
        <w:t>iem, wielbłądami, końmi, na słoniu.</w:t>
      </w:r>
    </w:p>
    <w:p w:rsid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Podróż trwała bardzo długo, była trudna i niebezpieczna. </w:t>
      </w:r>
    </w:p>
    <w:p w:rsidR="000E55E2" w:rsidRP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E55E2" w:rsidRPr="000E55E2" w:rsidRDefault="000E55E2" w:rsidP="000E55E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55E2">
        <w:rPr>
          <w:rFonts w:ascii="Times New Roman" w:hAnsi="Times New Roman" w:cs="Times New Roman"/>
        </w:rPr>
        <w:t xml:space="preserve">Przeczytaj wypowiedź </w:t>
      </w:r>
      <w:r w:rsidRPr="000E55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zachwyconego egzotyczną przyrodą Stasia: </w:t>
      </w:r>
    </w:p>
    <w:p w:rsid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55E2">
        <w:rPr>
          <w:rFonts w:ascii="Times New Roman" w:hAnsi="Times New Roman" w:cs="Times New Roman"/>
          <w:sz w:val="24"/>
          <w:szCs w:val="24"/>
        </w:rPr>
        <w:t xml:space="preserve"> „ </w:t>
      </w:r>
      <w:r w:rsidRPr="000E55E2">
        <w:rPr>
          <w:rFonts w:ascii="Times New Roman" w:hAnsi="Times New Roman" w:cs="Times New Roman"/>
          <w:sz w:val="24"/>
          <w:szCs w:val="24"/>
          <w:shd w:val="clear" w:color="auto" w:fill="FFFFFF"/>
        </w:rPr>
        <w:t>No! Widzieliśmy coś takiego, czego nie widziały nigdy oczy żadnego Europejczyka.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0E55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I wiesz co myślę – że jeśli dojdziemy szczęśliwie do oceanu, </w:t>
      </w:r>
    </w:p>
    <w:p w:rsid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55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 nikt nam nie uwierzy, gdy powiem, że są w Afryce słonie wodne”. </w:t>
      </w:r>
    </w:p>
    <w:p w:rsidR="008F6B2B" w:rsidRPr="00B00F23" w:rsidRDefault="008F6B2B" w:rsidP="00B00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B2B">
        <w:rPr>
          <w:rFonts w:ascii="Times New Roman" w:hAnsi="Times New Roman" w:cs="Times New Roman"/>
          <w:sz w:val="24"/>
          <w:szCs w:val="24"/>
          <w:shd w:val="clear" w:color="auto" w:fill="FFFFFF"/>
        </w:rPr>
        <w:t>Może to wydać się nieprawdopodobne, ale w powieści Sienkiewicz wymienił prawie 150 gatunków afrykańskich zwierząt i tyle samo roślin. Nie sposób opisać czy chociażby wspomnieć o wszystkich przedstawicielach flory i fauny, o których czytamy w powieści. Można się jednak pokusić o wymienienie tych, które odgrywają znaczącą rolę w podróży Stasia i Nel przez pustynię i dżunglę.</w:t>
      </w:r>
      <w:r w:rsidR="00B00F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Warto wspomnieć, że pisarz </w:t>
      </w:r>
      <w:r w:rsidR="00B00F23" w:rsidRPr="00B00F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</w:t>
      </w:r>
      <w:r w:rsidR="00B00F23">
        <w:rPr>
          <w:rFonts w:ascii="Times New Roman" w:hAnsi="Times New Roman" w:cs="Times New Roman"/>
          <w:sz w:val="24"/>
          <w:szCs w:val="24"/>
        </w:rPr>
        <w:t xml:space="preserve">styczniu 1891 r. </w:t>
      </w:r>
      <w:r w:rsidR="00B00F23" w:rsidRPr="00B00F23">
        <w:rPr>
          <w:rFonts w:ascii="Times New Roman" w:hAnsi="Times New Roman" w:cs="Times New Roman"/>
          <w:sz w:val="24"/>
          <w:szCs w:val="24"/>
        </w:rPr>
        <w:t>wyruszył w podróż na Czarny Ląd. Podczas tej</w:t>
      </w:r>
      <w:r w:rsidR="00B00F23">
        <w:rPr>
          <w:rFonts w:ascii="Times New Roman" w:hAnsi="Times New Roman" w:cs="Times New Roman"/>
          <w:sz w:val="24"/>
          <w:szCs w:val="24"/>
        </w:rPr>
        <w:t xml:space="preserve"> </w:t>
      </w:r>
      <w:r w:rsidR="00B00F23" w:rsidRPr="00B00F23">
        <w:rPr>
          <w:rFonts w:ascii="Times New Roman" w:hAnsi="Times New Roman" w:cs="Times New Roman"/>
          <w:sz w:val="24"/>
          <w:szCs w:val="24"/>
        </w:rPr>
        <w:t>wyprawy powstały „Listy z Afryki” oraz wydana 20 lat później powieść</w:t>
      </w:r>
      <w:r w:rsidR="00B00F23">
        <w:rPr>
          <w:rFonts w:ascii="Times New Roman" w:hAnsi="Times New Roman" w:cs="Times New Roman"/>
          <w:sz w:val="24"/>
          <w:szCs w:val="24"/>
        </w:rPr>
        <w:t xml:space="preserve"> przygodowo</w:t>
      </w:r>
      <w:r w:rsidR="00B00F23" w:rsidRPr="00B00F23">
        <w:rPr>
          <w:rFonts w:ascii="Times New Roman" w:hAnsi="Times New Roman" w:cs="Times New Roman"/>
          <w:sz w:val="24"/>
          <w:szCs w:val="24"/>
        </w:rPr>
        <w:t>-podróżnicza „W pustyni i w puszczy”</w:t>
      </w:r>
      <w:r w:rsidR="00B00F23">
        <w:rPr>
          <w:rFonts w:ascii="Times New Roman" w:hAnsi="Times New Roman" w:cs="Times New Roman"/>
          <w:sz w:val="24"/>
          <w:szCs w:val="24"/>
        </w:rPr>
        <w:t>. Henryk Sienkiewicz poznał roślinność, zwierzęta, klimat Afryki oraz niektóre zwyczaje, obrzędy                   i wierzenia mieszkańców.</w:t>
      </w:r>
    </w:p>
    <w:p w:rsidR="000E55E2" w:rsidRP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E55E2" w:rsidRDefault="000E55E2" w:rsidP="000E55E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Wypełnij karty pracy. Pracuj z treścią lektury.</w:t>
      </w:r>
    </w:p>
    <w:p w:rsidR="00A74323" w:rsidRDefault="00A74323" w:rsidP="00A7432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Karty pracy możesz wydrukować lub przepisać do zeszytu.</w:t>
      </w:r>
    </w:p>
    <w:p w:rsidR="00A74323" w:rsidRDefault="00A74323" w:rsidP="00A7432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E55E2" w:rsidRDefault="000E55E2" w:rsidP="000E55E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1</w:t>
      </w:r>
      <w:r w:rsidR="00A74323">
        <w:rPr>
          <w:rFonts w:ascii="Times New Roman" w:hAnsi="Times New Roman" w:cs="Times New Roman"/>
          <w:sz w:val="24"/>
          <w:szCs w:val="24"/>
        </w:rPr>
        <w:t xml:space="preserve"> ( pod adresem)</w:t>
      </w:r>
    </w:p>
    <w:p w:rsidR="00A74323" w:rsidRDefault="00A74323" w:rsidP="00A7432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E55E2" w:rsidRDefault="00584067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E55E2" w:rsidRPr="00FA61D6">
          <w:rPr>
            <w:rStyle w:val="Hipercze"/>
            <w:rFonts w:ascii="Times New Roman" w:hAnsi="Times New Roman" w:cs="Times New Roman"/>
            <w:sz w:val="24"/>
            <w:szCs w:val="24"/>
          </w:rPr>
          <w:t>https://drive.google.com/open?id=1ptzhntEoazxVLfKR-kIfHrIPWahME_Kw</w:t>
        </w:r>
      </w:hyperlink>
    </w:p>
    <w:p w:rsidR="000E55E2" w:rsidRDefault="000E55E2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E55E2" w:rsidRDefault="008F6B2B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E55E2">
        <w:rPr>
          <w:rFonts w:ascii="Times New Roman" w:hAnsi="Times New Roman" w:cs="Times New Roman"/>
          <w:sz w:val="24"/>
          <w:szCs w:val="24"/>
        </w:rPr>
        <w:t xml:space="preserve">w zadaniu 2.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0E55E2">
        <w:rPr>
          <w:rFonts w:ascii="Times New Roman" w:hAnsi="Times New Roman" w:cs="Times New Roman"/>
          <w:sz w:val="24"/>
          <w:szCs w:val="24"/>
        </w:rPr>
        <w:t>ą wskazane rozdziały</w:t>
      </w:r>
      <w:r>
        <w:rPr>
          <w:rFonts w:ascii="Times New Roman" w:hAnsi="Times New Roman" w:cs="Times New Roman"/>
          <w:sz w:val="24"/>
          <w:szCs w:val="24"/>
        </w:rPr>
        <w:t>, w których można znaleźć potrzebne informacje</w:t>
      </w:r>
      <w:r w:rsidR="002C7C88">
        <w:rPr>
          <w:rFonts w:ascii="Times New Roman" w:hAnsi="Times New Roman" w:cs="Times New Roman"/>
          <w:sz w:val="24"/>
          <w:szCs w:val="24"/>
        </w:rPr>
        <w:t>;</w:t>
      </w:r>
    </w:p>
    <w:p w:rsidR="002C7C88" w:rsidRDefault="008F6B2B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-podpowiedzi do z</w:t>
      </w:r>
      <w:r w:rsidR="002C7C88">
        <w:rPr>
          <w:rFonts w:ascii="Times New Roman" w:hAnsi="Times New Roman" w:cs="Times New Roman"/>
          <w:sz w:val="24"/>
          <w:szCs w:val="24"/>
        </w:rPr>
        <w:t>ad. 3.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6B2B" w:rsidRDefault="008F6B2B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Fatamorgana  - rozdz. XII</w:t>
      </w:r>
    </w:p>
    <w:p w:rsidR="008F6B2B" w:rsidRDefault="008F6B2B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Burza piaskowa – rozdz. VIII</w:t>
      </w:r>
    </w:p>
    <w:p w:rsidR="008F6B2B" w:rsidRDefault="008F6B2B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 dżdżysta – rozdz. XXVIII</w:t>
      </w:r>
    </w:p>
    <w:p w:rsidR="008F6B2B" w:rsidRDefault="008F6B2B" w:rsidP="000E55E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Febra – rozdz. XXX</w:t>
      </w:r>
    </w:p>
    <w:p w:rsidR="008F6B2B" w:rsidRPr="00A74323" w:rsidRDefault="008F6B2B" w:rsidP="00A7432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Śpiączka – rozdz. XXXII</w:t>
      </w:r>
    </w:p>
    <w:p w:rsidR="00A74323" w:rsidRDefault="008F6B2B" w:rsidP="00A7432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2</w:t>
      </w:r>
      <w:r w:rsidR="00A74323">
        <w:rPr>
          <w:rFonts w:ascii="Times New Roman" w:hAnsi="Times New Roman" w:cs="Times New Roman"/>
          <w:sz w:val="24"/>
          <w:szCs w:val="24"/>
        </w:rPr>
        <w:t xml:space="preserve"> ( pod adresem)</w:t>
      </w:r>
    </w:p>
    <w:p w:rsidR="008F6B2B" w:rsidRDefault="008F6B2B" w:rsidP="00A7432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009FA" w:rsidRDefault="00584067" w:rsidP="008F6B2B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F6B2B" w:rsidRPr="00FA61D6">
          <w:rPr>
            <w:rStyle w:val="Hipercze"/>
            <w:rFonts w:ascii="Times New Roman" w:hAnsi="Times New Roman" w:cs="Times New Roman"/>
            <w:sz w:val="24"/>
            <w:szCs w:val="24"/>
          </w:rPr>
          <w:t>https://drive.google.com/open?id=1uNtyrX-OKsQLqJGcWgLGCDd3qIRSE6S1</w:t>
        </w:r>
      </w:hyperlink>
    </w:p>
    <w:p w:rsidR="008F6B2B" w:rsidRDefault="008F6B2B" w:rsidP="008F6B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6B2B" w:rsidRDefault="008F6B2B" w:rsidP="008F6B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009FA" w:rsidRDefault="007009FA" w:rsidP="007009F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</w:p>
    <w:p w:rsidR="007009FA" w:rsidRDefault="007009FA" w:rsidP="007009F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Zaznacz w powieści fragmenty opisujące Stasia Tarkowskiego ( wygląd, zachowanie).</w:t>
      </w:r>
    </w:p>
    <w:p w:rsidR="007009FA" w:rsidRDefault="007009FA" w:rsidP="007009F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009FA" w:rsidRDefault="007009FA" w:rsidP="007009F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Pozdrawiam serdecznie,</w:t>
      </w:r>
    </w:p>
    <w:p w:rsidR="007009FA" w:rsidRDefault="007009FA" w:rsidP="007009F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Krystyna Fluder</w:t>
      </w:r>
    </w:p>
    <w:p w:rsidR="007009FA" w:rsidRDefault="007009FA" w:rsidP="00030A70">
      <w:pPr>
        <w:rPr>
          <w:rFonts w:ascii="Times New Roman" w:hAnsi="Times New Roman" w:cs="Times New Roman"/>
          <w:sz w:val="24"/>
          <w:szCs w:val="24"/>
        </w:rPr>
      </w:pPr>
    </w:p>
    <w:p w:rsidR="00CA00FD" w:rsidRDefault="00CA00FD"/>
    <w:sectPr w:rsidR="00CA00FD" w:rsidSect="00CA0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3CA7"/>
    <w:multiLevelType w:val="hybridMultilevel"/>
    <w:tmpl w:val="9B36E942"/>
    <w:lvl w:ilvl="0" w:tplc="BBD67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31DD5"/>
    <w:multiLevelType w:val="hybridMultilevel"/>
    <w:tmpl w:val="F6E8E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632B8"/>
    <w:multiLevelType w:val="hybridMultilevel"/>
    <w:tmpl w:val="841A4E82"/>
    <w:lvl w:ilvl="0" w:tplc="12500C4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38A0"/>
    <w:rsid w:val="00030A70"/>
    <w:rsid w:val="00047E9F"/>
    <w:rsid w:val="000E55E2"/>
    <w:rsid w:val="001338A0"/>
    <w:rsid w:val="00263D1E"/>
    <w:rsid w:val="002C7C88"/>
    <w:rsid w:val="005456BF"/>
    <w:rsid w:val="00584067"/>
    <w:rsid w:val="007009FA"/>
    <w:rsid w:val="008F6B2B"/>
    <w:rsid w:val="00A74323"/>
    <w:rsid w:val="00B00F23"/>
    <w:rsid w:val="00CA0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09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55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uNtyrX-OKsQLqJGcWgLGCDd3qIRSE6S1" TargetMode="External"/><Relationship Id="rId5" Type="http://schemas.openxmlformats.org/officeDocument/2006/relationships/hyperlink" Target="https://drive.google.com/open?id=1ptzhntEoazxVLfKR-kIfHrIPWahME_K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305</Words>
  <Characters>1827</Characters>
  <Application>Microsoft Office Word</Application>
  <DocSecurity>0</DocSecurity>
  <Lines>46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2020-03-31T11:56:00Z</dcterms:created>
  <dcterms:modified xsi:type="dcterms:W3CDTF">2020-04-01T05:19:00Z</dcterms:modified>
</cp:coreProperties>
</file>