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8F" w:rsidRDefault="00DD668F" w:rsidP="00DD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31.03.2020</w:t>
      </w:r>
    </w:p>
    <w:p w:rsidR="00DD668F" w:rsidRDefault="00DD668F" w:rsidP="00DD668F">
      <w:pPr>
        <w:rPr>
          <w:rFonts w:ascii="Times New Roman" w:hAnsi="Times New Roman" w:cs="Times New Roman"/>
          <w:sz w:val="24"/>
          <w:szCs w:val="24"/>
        </w:rPr>
      </w:pPr>
    </w:p>
    <w:p w:rsidR="00DD668F" w:rsidRDefault="00DD668F" w:rsidP="00DD6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DD668F" w:rsidRDefault="00DD668F" w:rsidP="00DD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Kontynuujemy  pracę z lekturą.</w:t>
      </w:r>
    </w:p>
    <w:p w:rsidR="00DD668F" w:rsidRDefault="006D376E" w:rsidP="00DD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test</w:t>
      </w:r>
      <w:r w:rsidR="00DD668F">
        <w:rPr>
          <w:rFonts w:ascii="Times New Roman" w:hAnsi="Times New Roman" w:cs="Times New Roman"/>
          <w:sz w:val="24"/>
          <w:szCs w:val="24"/>
        </w:rPr>
        <w:t xml:space="preserve"> nie sprawił Wam problemu, a rozwiązując go  przypomnieliście  sobie wydarzenia z  treści lektury.</w:t>
      </w:r>
    </w:p>
    <w:p w:rsidR="00DD668F" w:rsidRDefault="00DD668F" w:rsidP="00DD668F">
      <w:pPr>
        <w:rPr>
          <w:rFonts w:ascii="Times New Roman" w:hAnsi="Times New Roman" w:cs="Times New Roman"/>
          <w:sz w:val="24"/>
          <w:szCs w:val="24"/>
        </w:rPr>
      </w:pPr>
    </w:p>
    <w:p w:rsidR="00DD668F" w:rsidRPr="003415AE" w:rsidRDefault="00DD668F" w:rsidP="00DD668F">
      <w:pPr>
        <w:rPr>
          <w:rFonts w:ascii="Times New Roman" w:hAnsi="Times New Roman" w:cs="Times New Roman"/>
          <w:b/>
          <w:sz w:val="24"/>
          <w:szCs w:val="24"/>
        </w:rPr>
      </w:pPr>
      <w:r w:rsidRPr="003415AE">
        <w:rPr>
          <w:rFonts w:ascii="Times New Roman" w:hAnsi="Times New Roman" w:cs="Times New Roman"/>
          <w:b/>
          <w:sz w:val="24"/>
          <w:szCs w:val="24"/>
        </w:rPr>
        <w:t xml:space="preserve">Polecam  obejrzeć ekranizację powieści. </w:t>
      </w:r>
    </w:p>
    <w:p w:rsidR="00DD668F" w:rsidRDefault="00DD668F" w:rsidP="00DD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rozwiązanie zdania domowego. Poprawna kolejność planu wydarzeń od góry: 17,7,25,27,23,28,9,12,21,22,5,32,16,8,31,24,13,20,6,26,30,15,4,1,3,11,18,10,19,2,29,14</w:t>
      </w:r>
    </w:p>
    <w:p w:rsidR="00DD668F" w:rsidRDefault="00DD668F" w:rsidP="00DD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Podkreślamy punkty przełomowe: 12, 5, 30, 19</w:t>
      </w:r>
    </w:p>
    <w:p w:rsidR="00DD668F" w:rsidRDefault="00DD668F" w:rsidP="00DD668F">
      <w:pPr>
        <w:rPr>
          <w:rFonts w:ascii="Times New Roman" w:hAnsi="Times New Roman" w:cs="Times New Roman"/>
          <w:sz w:val="24"/>
          <w:szCs w:val="24"/>
        </w:rPr>
      </w:pPr>
    </w:p>
    <w:p w:rsidR="00DD668F" w:rsidRDefault="00DD668F" w:rsidP="00DD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Pracujemy w zeszycie lektur.</w:t>
      </w:r>
    </w:p>
    <w:p w:rsidR="00DD668F" w:rsidRDefault="00DD668F" w:rsidP="00DD668F">
      <w:pPr>
        <w:rPr>
          <w:rFonts w:ascii="Times New Roman" w:hAnsi="Times New Roman" w:cs="Times New Roman"/>
          <w:b/>
          <w:sz w:val="24"/>
          <w:szCs w:val="24"/>
        </w:rPr>
      </w:pPr>
    </w:p>
    <w:p w:rsidR="00DD668F" w:rsidRDefault="00DD668F" w:rsidP="00247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247A26">
        <w:rPr>
          <w:rFonts w:ascii="Times New Roman" w:hAnsi="Times New Roman" w:cs="Times New Roman"/>
          <w:sz w:val="24"/>
          <w:szCs w:val="24"/>
        </w:rPr>
        <w:t>Bohaterowie lektury „W pustyni i w puszczy”.</w:t>
      </w:r>
    </w:p>
    <w:p w:rsidR="00DD668F" w:rsidRDefault="00DD668F" w:rsidP="00DD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do zeszytu</w:t>
      </w:r>
    </w:p>
    <w:p w:rsidR="00D66EF7" w:rsidRPr="00D66EF7" w:rsidRDefault="00D66EF7" w:rsidP="00D66E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 xml:space="preserve">Bohaterowie główni: </w:t>
      </w:r>
    </w:p>
    <w:p w:rsidR="00D66EF7" w:rsidRPr="00D66EF7" w:rsidRDefault="00D66EF7" w:rsidP="00D66E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Tarkowski (Staś) – czternastoletni syn polskiego inżyniera pracującego w Afryce, chłopiec odważny, odpowiedzialny, zaradny.</w:t>
      </w:r>
    </w:p>
    <w:p w:rsidR="00D66EF7" w:rsidRPr="00D66EF7" w:rsidRDefault="00D66EF7" w:rsidP="00D66E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Rawlison – ośmioletnia koleżanka Stasia, delikatna, wesoła, ujmująca Angielka.</w:t>
      </w:r>
    </w:p>
    <w:p w:rsidR="00D66EF7" w:rsidRDefault="00D66EF7" w:rsidP="00D66E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66EF7">
        <w:rPr>
          <w:rFonts w:ascii="Times New Roman" w:hAnsi="Times New Roman" w:cs="Times New Roman"/>
          <w:sz w:val="24"/>
          <w:szCs w:val="24"/>
        </w:rPr>
        <w:t xml:space="preserve">rugoplanowi: </w:t>
      </w:r>
    </w:p>
    <w:p w:rsidR="00D66EF7" w:rsidRDefault="00D66EF7" w:rsidP="00D66E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Murzyni uwolnieni przez Stasia, towarzyszą dzieciom w wędrówce – ucieczce  przez Afrykę</w:t>
      </w:r>
    </w:p>
    <w:p w:rsidR="00D66EF7" w:rsidRDefault="00D66EF7" w:rsidP="00D66E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Gebhr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porywacze, przewodnicy wielbłądów, zwolennicy Mahdiego.</w:t>
      </w:r>
    </w:p>
    <w:p w:rsidR="00D66EF7" w:rsidRDefault="00D66EF7" w:rsidP="00D66E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D66EF7">
        <w:rPr>
          <w:rFonts w:ascii="Times New Roman" w:hAnsi="Times New Roman" w:cs="Times New Roman"/>
          <w:sz w:val="24"/>
          <w:szCs w:val="24"/>
        </w:rPr>
        <w:t xml:space="preserve">pizodyczni: </w:t>
      </w:r>
    </w:p>
    <w:p w:rsidR="00D66EF7" w:rsidRDefault="00D66EF7" w:rsidP="00D66EF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Ojcowie:</w:t>
      </w:r>
    </w:p>
    <w:p w:rsidR="00D66EF7" w:rsidRDefault="00D66EF7" w:rsidP="00D66EF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Władysław Tarkowski – ojciec Stasia, inżynier pracujący przy budowie Kanału  Sueskiego w Egipcie, wdowiec, </w:t>
      </w:r>
    </w:p>
    <w:p w:rsidR="00D66EF7" w:rsidRDefault="00D66EF7" w:rsidP="00D66EF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George Rawlison – ojciec Nel, dyrektor spółki zajmującej się budową Kanału  Sueskiego w Egipcie, wdowiec,</w:t>
      </w:r>
    </w:p>
    <w:p w:rsidR="00D66EF7" w:rsidRDefault="00D66EF7" w:rsidP="00D66EF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opiekunka Nel ( stara Murzynka),</w:t>
      </w:r>
    </w:p>
    <w:p w:rsidR="00D66EF7" w:rsidRDefault="00D66EF7" w:rsidP="00D66EF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Olivier – nauczycielka Nel ukąszona przez skorpiona, </w:t>
      </w:r>
    </w:p>
    <w:p w:rsidR="00D66EF7" w:rsidRDefault="00D66EF7" w:rsidP="00D66EF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Fatma – krewna Mahdiego, brała udział w spisku i porwaniu dzieci,</w:t>
      </w:r>
    </w:p>
    <w:p w:rsidR="00FD63CF" w:rsidRDefault="00FD63CF" w:rsidP="00D66EF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mąż Fatmy,</w:t>
      </w:r>
    </w:p>
    <w:p w:rsidR="00D66EF7" w:rsidRDefault="00D66EF7" w:rsidP="00D66EF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kapitan Glen, doktor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poznali dzieci w pociągu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63CF">
        <w:rPr>
          <w:rFonts w:ascii="Times New Roman" w:hAnsi="Times New Roman" w:cs="Times New Roman"/>
          <w:sz w:val="24"/>
          <w:szCs w:val="24"/>
        </w:rPr>
        <w:t>odnaleźli je na pustyni, uratowali im życie,</w:t>
      </w:r>
    </w:p>
    <w:p w:rsidR="00D66EF7" w:rsidRDefault="00D66EF7" w:rsidP="00D66EF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 xml:space="preserve">Grek </w:t>
      </w:r>
      <w:proofErr w:type="spellStart"/>
      <w:r w:rsidRPr="00D66EF7">
        <w:rPr>
          <w:rFonts w:ascii="Times New Roman" w:hAnsi="Times New Roman" w:cs="Times New Roman"/>
          <w:sz w:val="24"/>
          <w:szCs w:val="24"/>
        </w:rPr>
        <w:t>Kaliopuli</w:t>
      </w:r>
      <w:proofErr w:type="spellEnd"/>
      <w:r w:rsidR="00FD63CF">
        <w:rPr>
          <w:rFonts w:ascii="Times New Roman" w:hAnsi="Times New Roman" w:cs="Times New Roman"/>
          <w:sz w:val="24"/>
          <w:szCs w:val="24"/>
        </w:rPr>
        <w:t>- pracował u mahdiego, pomagał dzieciom ( jedzenie, chciał, by Stasiu przyjął wiarę proroka),</w:t>
      </w:r>
      <w:r w:rsidRPr="00D66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EF7" w:rsidRDefault="00FD63CF" w:rsidP="00D66EF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Henryk Linde – umierający szwajcarski podróżnik spotkany w dżungli, podarował dzieciom żywność, lekarstwa – chininę dla chorej na febrę Nel, mapy, zapasy, przekazał Stasiowi swoją wiedzę, by mieli szanse się uratować,</w:t>
      </w:r>
    </w:p>
    <w:p w:rsidR="00D66EF7" w:rsidRDefault="00FD63CF" w:rsidP="00D66EF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murzyński służący Lindego, a po jego śmierci towarzysz i pomocnik dzieci,</w:t>
      </w:r>
    </w:p>
    <w:p w:rsidR="00D66EF7" w:rsidRDefault="00D66EF7" w:rsidP="00D66EF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6EF7">
        <w:rPr>
          <w:rFonts w:ascii="Times New Roman" w:hAnsi="Times New Roman" w:cs="Times New Roman"/>
          <w:sz w:val="24"/>
          <w:szCs w:val="24"/>
        </w:rPr>
        <w:t>M’Rua</w:t>
      </w:r>
      <w:proofErr w:type="spellEnd"/>
      <w:r w:rsidRPr="00D66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3CF">
        <w:rPr>
          <w:rFonts w:ascii="Times New Roman" w:hAnsi="Times New Roman" w:cs="Times New Roman"/>
          <w:sz w:val="24"/>
          <w:szCs w:val="24"/>
        </w:rPr>
        <w:t>Fumba</w:t>
      </w:r>
      <w:proofErr w:type="spellEnd"/>
      <w:r w:rsidR="00FD63CF">
        <w:rPr>
          <w:rFonts w:ascii="Times New Roman" w:hAnsi="Times New Roman" w:cs="Times New Roman"/>
          <w:sz w:val="24"/>
          <w:szCs w:val="24"/>
        </w:rPr>
        <w:t xml:space="preserve">, Mamba, </w:t>
      </w:r>
      <w:proofErr w:type="spellStart"/>
      <w:r w:rsidR="00FD63CF">
        <w:rPr>
          <w:rFonts w:ascii="Times New Roman" w:hAnsi="Times New Roman" w:cs="Times New Roman"/>
          <w:sz w:val="24"/>
          <w:szCs w:val="24"/>
        </w:rPr>
        <w:t>Faru</w:t>
      </w:r>
      <w:proofErr w:type="spellEnd"/>
      <w:r w:rsidR="00FD63CF">
        <w:rPr>
          <w:rFonts w:ascii="Times New Roman" w:hAnsi="Times New Roman" w:cs="Times New Roman"/>
          <w:sz w:val="24"/>
          <w:szCs w:val="24"/>
        </w:rPr>
        <w:t xml:space="preserve"> – królowie wiosek murzyńskich,</w:t>
      </w:r>
    </w:p>
    <w:p w:rsidR="00D66EF7" w:rsidRDefault="00D66EF7" w:rsidP="00D66EF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6EF7">
        <w:rPr>
          <w:rFonts w:ascii="Times New Roman" w:hAnsi="Times New Roman" w:cs="Times New Roman"/>
          <w:sz w:val="24"/>
          <w:szCs w:val="24"/>
        </w:rPr>
        <w:t xml:space="preserve">szamani </w:t>
      </w:r>
      <w:proofErr w:type="spellStart"/>
      <w:r w:rsidRPr="00D66EF7">
        <w:rPr>
          <w:rFonts w:ascii="Times New Roman" w:hAnsi="Times New Roman" w:cs="Times New Roman"/>
          <w:sz w:val="24"/>
          <w:szCs w:val="24"/>
        </w:rPr>
        <w:t>Wa-himó</w:t>
      </w:r>
      <w:r w:rsidR="00FD63CF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FD63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D63CF">
        <w:rPr>
          <w:rFonts w:ascii="Times New Roman" w:hAnsi="Times New Roman" w:cs="Times New Roman"/>
          <w:sz w:val="24"/>
          <w:szCs w:val="24"/>
        </w:rPr>
        <w:t>M’Kunje</w:t>
      </w:r>
      <w:proofErr w:type="spellEnd"/>
      <w:r w:rsidR="00FD63C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D63CF">
        <w:rPr>
          <w:rFonts w:ascii="Times New Roman" w:hAnsi="Times New Roman" w:cs="Times New Roman"/>
          <w:sz w:val="24"/>
          <w:szCs w:val="24"/>
        </w:rPr>
        <w:t>M’Pua</w:t>
      </w:r>
      <w:proofErr w:type="spellEnd"/>
      <w:r w:rsidR="00FD63CF">
        <w:rPr>
          <w:rFonts w:ascii="Times New Roman" w:hAnsi="Times New Roman" w:cs="Times New Roman"/>
          <w:sz w:val="24"/>
          <w:szCs w:val="24"/>
        </w:rPr>
        <w:t xml:space="preserve"> – zdrajcy.</w:t>
      </w:r>
    </w:p>
    <w:p w:rsidR="00FD63CF" w:rsidRDefault="00FD63CF" w:rsidP="00FD63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Bohater historyczny: Mahdi – religijny przywódca Sudańczyków przeciw Anglikom.</w:t>
      </w:r>
    </w:p>
    <w:p w:rsidR="00FD63CF" w:rsidRPr="00FD63CF" w:rsidRDefault="00FD63CF" w:rsidP="00FD63CF">
      <w:pPr>
        <w:rPr>
          <w:rFonts w:ascii="Times New Roman" w:hAnsi="Times New Roman" w:cs="Times New Roman"/>
          <w:sz w:val="24"/>
          <w:szCs w:val="24"/>
        </w:rPr>
      </w:pPr>
    </w:p>
    <w:p w:rsidR="009263E5" w:rsidRDefault="009263E5" w:rsidP="00DD668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</w:p>
    <w:p w:rsidR="009263E5" w:rsidRDefault="009263E5" w:rsidP="00DD668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Napisz, jakie elementy wyposażenia należałoby zabrać na wycieczkę śladami                Stasia i Nel. </w:t>
      </w:r>
    </w:p>
    <w:p w:rsidR="009263E5" w:rsidRDefault="009263E5" w:rsidP="00DD66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668F" w:rsidRDefault="00DD668F" w:rsidP="00DD668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serdecznie,</w:t>
      </w:r>
    </w:p>
    <w:p w:rsidR="00DD668F" w:rsidRDefault="00DD668F" w:rsidP="00DD668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Fluder</w:t>
      </w:r>
    </w:p>
    <w:p w:rsidR="00DD668F" w:rsidRDefault="00DD668F" w:rsidP="00DD668F">
      <w:pPr>
        <w:rPr>
          <w:rFonts w:ascii="Times New Roman" w:hAnsi="Times New Roman" w:cs="Times New Roman"/>
          <w:sz w:val="24"/>
          <w:szCs w:val="24"/>
        </w:rPr>
      </w:pPr>
    </w:p>
    <w:p w:rsidR="000B52F0" w:rsidRDefault="000B52F0"/>
    <w:sectPr w:rsidR="000B52F0" w:rsidSect="000B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BDD"/>
    <w:multiLevelType w:val="hybridMultilevel"/>
    <w:tmpl w:val="631A655A"/>
    <w:lvl w:ilvl="0" w:tplc="48E4A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20102"/>
    <w:multiLevelType w:val="hybridMultilevel"/>
    <w:tmpl w:val="1DA46012"/>
    <w:lvl w:ilvl="0" w:tplc="FB7C8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62969"/>
    <w:multiLevelType w:val="hybridMultilevel"/>
    <w:tmpl w:val="8BE0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4533B"/>
    <w:multiLevelType w:val="hybridMultilevel"/>
    <w:tmpl w:val="46361718"/>
    <w:lvl w:ilvl="0" w:tplc="61AEB3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B13B7"/>
    <w:multiLevelType w:val="hybridMultilevel"/>
    <w:tmpl w:val="805A9ADC"/>
    <w:lvl w:ilvl="0" w:tplc="CCC8A9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24C0D"/>
    <w:multiLevelType w:val="hybridMultilevel"/>
    <w:tmpl w:val="2BD889D6"/>
    <w:lvl w:ilvl="0" w:tplc="AF56EFC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68F"/>
    <w:rsid w:val="000B52F0"/>
    <w:rsid w:val="00247A26"/>
    <w:rsid w:val="003415AE"/>
    <w:rsid w:val="005255FB"/>
    <w:rsid w:val="006D376E"/>
    <w:rsid w:val="009263E5"/>
    <w:rsid w:val="00C90FF9"/>
    <w:rsid w:val="00D66EF7"/>
    <w:rsid w:val="00DD668F"/>
    <w:rsid w:val="00FD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66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6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2020-03-30T09:03:00Z</dcterms:created>
  <dcterms:modified xsi:type="dcterms:W3CDTF">2020-03-31T05:49:00Z</dcterms:modified>
</cp:coreProperties>
</file>