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89" w:rsidRPr="00E26692" w:rsidRDefault="00911D92" w:rsidP="00BC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30</w:t>
      </w:r>
      <w:r w:rsidR="00BC1689" w:rsidRPr="00E26692">
        <w:rPr>
          <w:rFonts w:ascii="Times New Roman" w:hAnsi="Times New Roman" w:cs="Times New Roman"/>
          <w:sz w:val="24"/>
          <w:szCs w:val="24"/>
        </w:rPr>
        <w:t>.03.2020</w:t>
      </w:r>
    </w:p>
    <w:p w:rsidR="00BC1689" w:rsidRDefault="00BC1689" w:rsidP="00BC1689">
      <w:pPr>
        <w:rPr>
          <w:rFonts w:ascii="Times New Roman" w:hAnsi="Times New Roman" w:cs="Times New Roman"/>
          <w:b/>
          <w:sz w:val="24"/>
          <w:szCs w:val="24"/>
        </w:rPr>
      </w:pPr>
      <w:r w:rsidRPr="00E26692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BC1689" w:rsidRDefault="00BC1689" w:rsidP="00BC1689">
      <w:pPr>
        <w:rPr>
          <w:rFonts w:ascii="Times New Roman" w:hAnsi="Times New Roman" w:cs="Times New Roman"/>
          <w:b/>
          <w:sz w:val="24"/>
          <w:szCs w:val="24"/>
        </w:rPr>
      </w:pPr>
    </w:p>
    <w:p w:rsidR="00BC1689" w:rsidRPr="00E26692" w:rsidRDefault="00BC1689" w:rsidP="00BC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86261E">
        <w:rPr>
          <w:rFonts w:ascii="Times New Roman" w:hAnsi="Times New Roman" w:cs="Times New Roman"/>
          <w:sz w:val="24"/>
          <w:szCs w:val="24"/>
        </w:rPr>
        <w:t xml:space="preserve">  zapisujemy w zeszycie pr</w:t>
      </w:r>
      <w:r>
        <w:rPr>
          <w:rFonts w:ascii="Times New Roman" w:hAnsi="Times New Roman" w:cs="Times New Roman"/>
          <w:sz w:val="24"/>
          <w:szCs w:val="24"/>
        </w:rPr>
        <w:t>zedmiotowym w części: gramatyka</w:t>
      </w:r>
    </w:p>
    <w:p w:rsidR="00BC1689" w:rsidRDefault="00BC1689" w:rsidP="00BC1689">
      <w:p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 xml:space="preserve">Temat: </w:t>
      </w:r>
      <w:r w:rsidR="00B63802">
        <w:rPr>
          <w:rFonts w:ascii="Times New Roman" w:hAnsi="Times New Roman" w:cs="Times New Roman"/>
          <w:sz w:val="24"/>
          <w:szCs w:val="24"/>
        </w:rPr>
        <w:t>Rodzaje przydawek – ćwiczenia.</w:t>
      </w:r>
    </w:p>
    <w:p w:rsidR="00B63802" w:rsidRDefault="00B63802" w:rsidP="00BC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Kontynuujemy temat z piątku. Grupa, która chodzi na zajęcia dodatkowe z języka polskiego już ćwiczyła to zagadnienie.</w:t>
      </w:r>
      <w:r w:rsidR="002133CC">
        <w:rPr>
          <w:rFonts w:ascii="Times New Roman" w:hAnsi="Times New Roman" w:cs="Times New Roman"/>
          <w:sz w:val="24"/>
          <w:szCs w:val="24"/>
        </w:rPr>
        <w:t xml:space="preserve"> </w:t>
      </w:r>
      <w:r w:rsidR="00C37620">
        <w:rPr>
          <w:rFonts w:ascii="Times New Roman" w:hAnsi="Times New Roman" w:cs="Times New Roman"/>
          <w:sz w:val="24"/>
          <w:szCs w:val="24"/>
        </w:rPr>
        <w:t>Temat dotyczący</w:t>
      </w:r>
      <w:r w:rsidR="002133CC">
        <w:rPr>
          <w:rFonts w:ascii="Times New Roman" w:hAnsi="Times New Roman" w:cs="Times New Roman"/>
          <w:sz w:val="24"/>
          <w:szCs w:val="24"/>
        </w:rPr>
        <w:t xml:space="preserve"> przydawki, podzielę na kilka mniejszych części omawianych w trakcie kolejnych lekcji.</w:t>
      </w:r>
    </w:p>
    <w:p w:rsidR="00B63802" w:rsidRDefault="00B63802" w:rsidP="00B63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wiadomości z ostatniej lekcji:</w:t>
      </w:r>
    </w:p>
    <w:p w:rsidR="00B63802" w:rsidRDefault="00B63802" w:rsidP="00B6380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to jest przydawka? </w:t>
      </w:r>
    </w:p>
    <w:p w:rsidR="00B63802" w:rsidRDefault="00B63802" w:rsidP="00B6380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jakie pytania odpowiada?</w:t>
      </w:r>
    </w:p>
    <w:p w:rsidR="00B63802" w:rsidRDefault="00B63802" w:rsidP="00B6380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jakimi częściami mowy może być wyrażona?</w:t>
      </w:r>
      <w:r w:rsidR="0071272B">
        <w:rPr>
          <w:rFonts w:ascii="Times New Roman" w:hAnsi="Times New Roman" w:cs="Times New Roman"/>
          <w:sz w:val="24"/>
          <w:szCs w:val="24"/>
        </w:rPr>
        <w:t xml:space="preserve"> – to pytanie jest bardzo ważne dla zrozumienia dzisiejszej lekcji;</w:t>
      </w:r>
    </w:p>
    <w:p w:rsidR="00B63802" w:rsidRPr="00B63802" w:rsidRDefault="00B63802" w:rsidP="00B6380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C1689" w:rsidRDefault="00BC1689" w:rsidP="00BC16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>Czytamy defin</w:t>
      </w:r>
      <w:r w:rsidR="00B63802">
        <w:rPr>
          <w:rFonts w:ascii="Times New Roman" w:hAnsi="Times New Roman" w:cs="Times New Roman"/>
          <w:sz w:val="24"/>
          <w:szCs w:val="24"/>
        </w:rPr>
        <w:t>icję - ramka Zapamiętaj!, s. 223</w:t>
      </w:r>
      <w:r>
        <w:rPr>
          <w:rFonts w:ascii="Times New Roman" w:hAnsi="Times New Roman" w:cs="Times New Roman"/>
          <w:sz w:val="24"/>
          <w:szCs w:val="24"/>
        </w:rPr>
        <w:t xml:space="preserve"> ( podręcznik).</w:t>
      </w:r>
    </w:p>
    <w:p w:rsidR="00B63802" w:rsidRPr="00E26692" w:rsidRDefault="00B63802" w:rsidP="00B6380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C1689" w:rsidRDefault="00B63802" w:rsidP="00BC16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</w:t>
      </w:r>
      <w:r w:rsidR="00BC1689" w:rsidRPr="00E26692">
        <w:rPr>
          <w:rFonts w:ascii="Times New Roman" w:hAnsi="Times New Roman" w:cs="Times New Roman"/>
          <w:sz w:val="24"/>
          <w:szCs w:val="24"/>
        </w:rPr>
        <w:t xml:space="preserve"> do zeszytu kolorem.</w:t>
      </w:r>
    </w:p>
    <w:p w:rsidR="00B63802" w:rsidRDefault="00B63802" w:rsidP="001E5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Przydawka przymiotna -  </w:t>
      </w:r>
      <w:r w:rsidR="001E515B">
        <w:rPr>
          <w:rFonts w:ascii="Times New Roman" w:hAnsi="Times New Roman" w:cs="Times New Roman"/>
          <w:sz w:val="24"/>
          <w:szCs w:val="24"/>
        </w:rPr>
        <w:t>jest wyrażona przymiotnikiem</w:t>
      </w:r>
      <w:r w:rsidR="005744DF">
        <w:rPr>
          <w:rFonts w:ascii="Times New Roman" w:hAnsi="Times New Roman" w:cs="Times New Roman"/>
          <w:sz w:val="24"/>
          <w:szCs w:val="24"/>
        </w:rPr>
        <w:t>,</w:t>
      </w:r>
      <w:r w:rsidR="001E515B">
        <w:rPr>
          <w:rFonts w:ascii="Times New Roman" w:hAnsi="Times New Roman" w:cs="Times New Roman"/>
          <w:sz w:val="24"/>
          <w:szCs w:val="24"/>
        </w:rPr>
        <w:t xml:space="preserve"> np. </w:t>
      </w:r>
      <w:r w:rsidR="001E515B" w:rsidRPr="001E515B">
        <w:rPr>
          <w:rFonts w:ascii="Times New Roman" w:hAnsi="Times New Roman" w:cs="Times New Roman"/>
          <w:sz w:val="24"/>
          <w:szCs w:val="24"/>
          <w:u w:val="single"/>
        </w:rPr>
        <w:t>wiosenne</w:t>
      </w:r>
      <w:r w:rsidR="001E515B">
        <w:rPr>
          <w:rFonts w:ascii="Times New Roman" w:hAnsi="Times New Roman" w:cs="Times New Roman"/>
          <w:sz w:val="24"/>
          <w:szCs w:val="24"/>
        </w:rPr>
        <w:t xml:space="preserve"> słońce, </w:t>
      </w:r>
      <w:r w:rsidR="001E515B" w:rsidRPr="001E515B">
        <w:rPr>
          <w:rFonts w:ascii="Times New Roman" w:hAnsi="Times New Roman" w:cs="Times New Roman"/>
          <w:sz w:val="24"/>
          <w:szCs w:val="24"/>
          <w:u w:val="single"/>
        </w:rPr>
        <w:t>ciekawy</w:t>
      </w:r>
      <w:r w:rsidR="001E515B">
        <w:rPr>
          <w:rFonts w:ascii="Times New Roman" w:hAnsi="Times New Roman" w:cs="Times New Roman"/>
          <w:sz w:val="24"/>
          <w:szCs w:val="24"/>
        </w:rPr>
        <w:t xml:space="preserve"> film, </w:t>
      </w:r>
      <w:r w:rsidR="001E515B" w:rsidRPr="001E515B">
        <w:rPr>
          <w:rFonts w:ascii="Times New Roman" w:hAnsi="Times New Roman" w:cs="Times New Roman"/>
          <w:sz w:val="24"/>
          <w:szCs w:val="24"/>
          <w:u w:val="single"/>
        </w:rPr>
        <w:t>wielki</w:t>
      </w:r>
      <w:r w:rsidR="001E515B">
        <w:rPr>
          <w:rFonts w:ascii="Times New Roman" w:hAnsi="Times New Roman" w:cs="Times New Roman"/>
          <w:sz w:val="24"/>
          <w:szCs w:val="24"/>
        </w:rPr>
        <w:t xml:space="preserve"> bałagan;</w:t>
      </w:r>
    </w:p>
    <w:p w:rsidR="001E515B" w:rsidRDefault="001E515B" w:rsidP="001E5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15B">
        <w:rPr>
          <w:rFonts w:ascii="Times New Roman" w:hAnsi="Times New Roman" w:cs="Times New Roman"/>
          <w:sz w:val="24"/>
          <w:szCs w:val="24"/>
        </w:rPr>
        <w:t>Przydawka rzeczowna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307D">
        <w:rPr>
          <w:rFonts w:ascii="Times New Roman" w:hAnsi="Times New Roman" w:cs="Times New Roman"/>
          <w:sz w:val="24"/>
          <w:szCs w:val="24"/>
        </w:rPr>
        <w:t>wyrażona</w:t>
      </w:r>
      <w:r>
        <w:rPr>
          <w:rFonts w:ascii="Times New Roman" w:hAnsi="Times New Roman" w:cs="Times New Roman"/>
          <w:sz w:val="24"/>
          <w:szCs w:val="24"/>
        </w:rPr>
        <w:t xml:space="preserve"> rzeczownikiem</w:t>
      </w:r>
      <w:r w:rsidR="005744DF">
        <w:rPr>
          <w:rFonts w:ascii="Times New Roman" w:hAnsi="Times New Roman" w:cs="Times New Roman"/>
          <w:sz w:val="24"/>
          <w:szCs w:val="24"/>
        </w:rPr>
        <w:t>,</w:t>
      </w:r>
      <w:r w:rsidR="0071272B">
        <w:rPr>
          <w:rFonts w:ascii="Times New Roman" w:hAnsi="Times New Roman" w:cs="Times New Roman"/>
          <w:sz w:val="24"/>
          <w:szCs w:val="24"/>
        </w:rPr>
        <w:t xml:space="preserve"> np. m</w:t>
      </w:r>
      <w:r w:rsidR="00D7307D">
        <w:rPr>
          <w:rFonts w:ascii="Times New Roman" w:hAnsi="Times New Roman" w:cs="Times New Roman"/>
          <w:sz w:val="24"/>
          <w:szCs w:val="24"/>
        </w:rPr>
        <w:t xml:space="preserve">uzyka </w:t>
      </w:r>
      <w:r w:rsidR="00D7307D" w:rsidRPr="00D7307D">
        <w:rPr>
          <w:rFonts w:ascii="Times New Roman" w:hAnsi="Times New Roman" w:cs="Times New Roman"/>
          <w:sz w:val="24"/>
          <w:szCs w:val="24"/>
          <w:u w:val="single"/>
        </w:rPr>
        <w:t>Chopina</w:t>
      </w:r>
      <w:r w:rsidR="00D7307D">
        <w:rPr>
          <w:rFonts w:ascii="Times New Roman" w:hAnsi="Times New Roman" w:cs="Times New Roman"/>
          <w:sz w:val="24"/>
          <w:szCs w:val="24"/>
        </w:rPr>
        <w:t xml:space="preserve">, </w:t>
      </w:r>
      <w:r w:rsidR="00CA7D67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CA7D67" w:rsidRPr="00CA7D67">
        <w:rPr>
          <w:rFonts w:ascii="Times New Roman" w:hAnsi="Times New Roman" w:cs="Times New Roman"/>
          <w:sz w:val="24"/>
          <w:szCs w:val="24"/>
          <w:u w:val="single"/>
        </w:rPr>
        <w:t>polonista,</w:t>
      </w:r>
      <w:r w:rsidR="00CA7D67">
        <w:rPr>
          <w:rFonts w:ascii="Times New Roman" w:hAnsi="Times New Roman" w:cs="Times New Roman"/>
          <w:sz w:val="24"/>
          <w:szCs w:val="24"/>
        </w:rPr>
        <w:t xml:space="preserve"> rzeka </w:t>
      </w:r>
      <w:r w:rsidR="00CA7D67" w:rsidRPr="00CA7D67">
        <w:rPr>
          <w:rFonts w:ascii="Times New Roman" w:hAnsi="Times New Roman" w:cs="Times New Roman"/>
          <w:sz w:val="24"/>
          <w:szCs w:val="24"/>
          <w:u w:val="single"/>
        </w:rPr>
        <w:t>Wisła</w:t>
      </w:r>
      <w:r w:rsidR="00CA7D67">
        <w:rPr>
          <w:rFonts w:ascii="Times New Roman" w:hAnsi="Times New Roman" w:cs="Times New Roman"/>
          <w:sz w:val="24"/>
          <w:szCs w:val="24"/>
        </w:rPr>
        <w:t>;</w:t>
      </w:r>
    </w:p>
    <w:p w:rsidR="005744DF" w:rsidRDefault="005744DF" w:rsidP="005744DF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Przydawka dopełniaczowa- wyrażona rzeczownikiem w dopełniaczu, występuje, gdy mowa o </w:t>
      </w:r>
      <w:r w:rsidR="0071272B">
        <w:rPr>
          <w:rFonts w:ascii="Times New Roman" w:hAnsi="Times New Roman" w:cs="Times New Roman"/>
          <w:sz w:val="24"/>
          <w:szCs w:val="24"/>
        </w:rPr>
        <w:t xml:space="preserve">przynależności kogoś do czegoś (zadajemy pytanie dopełniacza: kogo? czego?), np. plecak </w:t>
      </w:r>
      <w:r w:rsidR="0071272B" w:rsidRPr="0071272B">
        <w:rPr>
          <w:rFonts w:ascii="Times New Roman" w:hAnsi="Times New Roman" w:cs="Times New Roman"/>
          <w:sz w:val="24"/>
          <w:szCs w:val="24"/>
          <w:u w:val="single"/>
        </w:rPr>
        <w:t>Kamila</w:t>
      </w:r>
      <w:r w:rsidR="0071272B">
        <w:rPr>
          <w:rFonts w:ascii="Times New Roman" w:hAnsi="Times New Roman" w:cs="Times New Roman"/>
          <w:sz w:val="24"/>
          <w:szCs w:val="24"/>
        </w:rPr>
        <w:t xml:space="preserve">, torebka </w:t>
      </w:r>
      <w:r w:rsidR="0071272B" w:rsidRPr="0071272B">
        <w:rPr>
          <w:rFonts w:ascii="Times New Roman" w:hAnsi="Times New Roman" w:cs="Times New Roman"/>
          <w:sz w:val="24"/>
          <w:szCs w:val="24"/>
          <w:u w:val="single"/>
        </w:rPr>
        <w:t>nauczycielki,</w:t>
      </w:r>
      <w:r w:rsidR="0071272B">
        <w:rPr>
          <w:rFonts w:ascii="Times New Roman" w:hAnsi="Times New Roman" w:cs="Times New Roman"/>
          <w:sz w:val="24"/>
          <w:szCs w:val="24"/>
        </w:rPr>
        <w:t xml:space="preserve"> zapach </w:t>
      </w:r>
      <w:r w:rsidR="0071272B" w:rsidRPr="0071272B">
        <w:rPr>
          <w:rFonts w:ascii="Times New Roman" w:hAnsi="Times New Roman" w:cs="Times New Roman"/>
          <w:sz w:val="24"/>
          <w:szCs w:val="24"/>
          <w:u w:val="single"/>
        </w:rPr>
        <w:t>kwiatów</w:t>
      </w:r>
      <w:r w:rsidR="0071272B">
        <w:rPr>
          <w:rFonts w:ascii="Times New Roman" w:hAnsi="Times New Roman" w:cs="Times New Roman"/>
          <w:sz w:val="24"/>
          <w:szCs w:val="24"/>
        </w:rPr>
        <w:t>;</w:t>
      </w:r>
    </w:p>
    <w:p w:rsidR="005744DF" w:rsidRDefault="005744DF" w:rsidP="001E5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Przydawka liczebna – wrażona liczebnikiem, np. </w:t>
      </w:r>
      <w:r w:rsidRPr="005744DF">
        <w:rPr>
          <w:rFonts w:ascii="Times New Roman" w:hAnsi="Times New Roman" w:cs="Times New Roman"/>
          <w:sz w:val="24"/>
          <w:szCs w:val="24"/>
          <w:u w:val="single"/>
        </w:rPr>
        <w:t>pięcioro</w:t>
      </w:r>
      <w:r>
        <w:rPr>
          <w:rFonts w:ascii="Times New Roman" w:hAnsi="Times New Roman" w:cs="Times New Roman"/>
          <w:sz w:val="24"/>
          <w:szCs w:val="24"/>
        </w:rPr>
        <w:t xml:space="preserve"> dzieci, </w:t>
      </w:r>
      <w:r w:rsidRPr="005744DF">
        <w:rPr>
          <w:rFonts w:ascii="Times New Roman" w:hAnsi="Times New Roman" w:cs="Times New Roman"/>
          <w:sz w:val="24"/>
          <w:szCs w:val="24"/>
          <w:u w:val="single"/>
        </w:rPr>
        <w:t>trzecie</w:t>
      </w:r>
      <w:r>
        <w:rPr>
          <w:rFonts w:ascii="Times New Roman" w:hAnsi="Times New Roman" w:cs="Times New Roman"/>
          <w:sz w:val="24"/>
          <w:szCs w:val="24"/>
        </w:rPr>
        <w:t xml:space="preserve"> miejsce, </w:t>
      </w:r>
      <w:r w:rsidRPr="005744DF">
        <w:rPr>
          <w:rFonts w:ascii="Times New Roman" w:hAnsi="Times New Roman" w:cs="Times New Roman"/>
          <w:sz w:val="24"/>
          <w:szCs w:val="24"/>
          <w:u w:val="single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 lat;</w:t>
      </w:r>
    </w:p>
    <w:p w:rsidR="005744DF" w:rsidRDefault="005744DF" w:rsidP="001E51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Przydawka przyimkowa – wyrażona wyrażeniem przyimkowym, np. dom </w:t>
      </w:r>
      <w:r w:rsidRPr="005744DF">
        <w:rPr>
          <w:rFonts w:ascii="Times New Roman" w:hAnsi="Times New Roman" w:cs="Times New Roman"/>
          <w:sz w:val="24"/>
          <w:szCs w:val="24"/>
          <w:u w:val="single"/>
        </w:rPr>
        <w:t>z cegły</w:t>
      </w:r>
      <w:r>
        <w:rPr>
          <w:rFonts w:ascii="Times New Roman" w:hAnsi="Times New Roman" w:cs="Times New Roman"/>
          <w:sz w:val="24"/>
          <w:szCs w:val="24"/>
        </w:rPr>
        <w:t xml:space="preserve">, pudełko </w:t>
      </w:r>
      <w:r w:rsidRPr="005744DF">
        <w:rPr>
          <w:rFonts w:ascii="Times New Roman" w:hAnsi="Times New Roman" w:cs="Times New Roman"/>
          <w:sz w:val="24"/>
          <w:szCs w:val="24"/>
          <w:u w:val="single"/>
        </w:rPr>
        <w:t>na papiery</w:t>
      </w:r>
      <w:r>
        <w:rPr>
          <w:rFonts w:ascii="Times New Roman" w:hAnsi="Times New Roman" w:cs="Times New Roman"/>
          <w:sz w:val="24"/>
          <w:szCs w:val="24"/>
        </w:rPr>
        <w:t xml:space="preserve">, rękawiczki </w:t>
      </w:r>
      <w:r w:rsidRPr="005744DF">
        <w:rPr>
          <w:rFonts w:ascii="Times New Roman" w:hAnsi="Times New Roman" w:cs="Times New Roman"/>
          <w:sz w:val="24"/>
          <w:szCs w:val="24"/>
          <w:u w:val="single"/>
        </w:rPr>
        <w:t>ze skóry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D92" w:rsidRDefault="00911D92" w:rsidP="00911D92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1E515B" w:rsidRDefault="0071272B" w:rsidP="00BC16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Otwieramy ćwiczenia str. 156, rozwiązujemy zadanie nr 90</w:t>
      </w:r>
      <w:r w:rsidR="002133CC">
        <w:rPr>
          <w:rFonts w:ascii="Times New Roman" w:hAnsi="Times New Roman" w:cs="Times New Roman"/>
          <w:sz w:val="24"/>
          <w:szCs w:val="24"/>
        </w:rPr>
        <w:t>.</w:t>
      </w:r>
    </w:p>
    <w:p w:rsidR="002133CC" w:rsidRDefault="002133CC" w:rsidP="009218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Podpowiedź: p</w:t>
      </w:r>
      <w:r w:rsidR="009218F8">
        <w:rPr>
          <w:rFonts w:ascii="Times New Roman" w:hAnsi="Times New Roman" w:cs="Times New Roman"/>
          <w:sz w:val="24"/>
          <w:szCs w:val="24"/>
        </w:rPr>
        <w:t xml:space="preserve">odkreślamy przydawki – określenia rzeczowników zadając pytania </w:t>
      </w:r>
    </w:p>
    <w:p w:rsidR="009218F8" w:rsidRDefault="009218F8" w:rsidP="002133C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karmę </w:t>
      </w:r>
      <w:r w:rsidRPr="009218F8">
        <w:rPr>
          <w:rFonts w:ascii="Times New Roman" w:hAnsi="Times New Roman" w:cs="Times New Roman"/>
          <w:i/>
          <w:sz w:val="24"/>
          <w:szCs w:val="24"/>
        </w:rPr>
        <w:t>jaką?,</w:t>
      </w:r>
      <w:r>
        <w:rPr>
          <w:rFonts w:ascii="Times New Roman" w:hAnsi="Times New Roman" w:cs="Times New Roman"/>
          <w:sz w:val="24"/>
          <w:szCs w:val="24"/>
        </w:rPr>
        <w:t xml:space="preserve"> zabawki</w:t>
      </w:r>
      <w:r w:rsidR="0021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8F8">
        <w:rPr>
          <w:rFonts w:ascii="Times New Roman" w:hAnsi="Times New Roman" w:cs="Times New Roman"/>
          <w:i/>
          <w:sz w:val="24"/>
          <w:szCs w:val="24"/>
        </w:rPr>
        <w:t>jakie?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133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trawa </w:t>
      </w:r>
      <w:r w:rsidRPr="002133CC">
        <w:rPr>
          <w:rFonts w:ascii="Times New Roman" w:hAnsi="Times New Roman" w:cs="Times New Roman"/>
          <w:i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?, przechwałki </w:t>
      </w:r>
      <w:r w:rsidRPr="002133CC">
        <w:rPr>
          <w:rFonts w:ascii="Times New Roman" w:hAnsi="Times New Roman" w:cs="Times New Roman"/>
          <w:i/>
          <w:sz w:val="24"/>
          <w:szCs w:val="24"/>
        </w:rPr>
        <w:t>jakie</w:t>
      </w:r>
      <w:r>
        <w:rPr>
          <w:rFonts w:ascii="Times New Roman" w:hAnsi="Times New Roman" w:cs="Times New Roman"/>
          <w:sz w:val="24"/>
          <w:szCs w:val="24"/>
        </w:rPr>
        <w:t xml:space="preserve">?, chłopaki </w:t>
      </w:r>
      <w:r w:rsidRPr="002133CC">
        <w:rPr>
          <w:rFonts w:ascii="Times New Roman" w:hAnsi="Times New Roman" w:cs="Times New Roman"/>
          <w:i/>
          <w:sz w:val="24"/>
          <w:szCs w:val="24"/>
        </w:rPr>
        <w:t>jakie</w:t>
      </w:r>
      <w:r>
        <w:rPr>
          <w:rFonts w:ascii="Times New Roman" w:hAnsi="Times New Roman" w:cs="Times New Roman"/>
          <w:sz w:val="24"/>
          <w:szCs w:val="24"/>
        </w:rPr>
        <w:t xml:space="preserve">?, zabawę </w:t>
      </w:r>
      <w:r w:rsidRPr="002133CC">
        <w:rPr>
          <w:rFonts w:ascii="Times New Roman" w:hAnsi="Times New Roman" w:cs="Times New Roman"/>
          <w:i/>
          <w:sz w:val="24"/>
          <w:szCs w:val="24"/>
        </w:rPr>
        <w:t>jaką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133CC" w:rsidRPr="002133CC">
        <w:rPr>
          <w:rFonts w:ascii="Times New Roman" w:hAnsi="Times New Roman" w:cs="Times New Roman"/>
          <w:sz w:val="24"/>
          <w:szCs w:val="24"/>
        </w:rPr>
        <w:t xml:space="preserve">i  </w:t>
      </w:r>
      <w:r w:rsidRPr="002133CC">
        <w:rPr>
          <w:rFonts w:ascii="Times New Roman" w:hAnsi="Times New Roman" w:cs="Times New Roman"/>
          <w:i/>
          <w:sz w:val="24"/>
          <w:szCs w:val="24"/>
        </w:rPr>
        <w:t>czyją</w:t>
      </w:r>
      <w:r w:rsidRPr="002133CC">
        <w:rPr>
          <w:rFonts w:ascii="Times New Roman" w:hAnsi="Times New Roman" w:cs="Times New Roman"/>
          <w:sz w:val="24"/>
          <w:szCs w:val="24"/>
        </w:rPr>
        <w:t>?</w:t>
      </w:r>
      <w:r w:rsidR="002133CC" w:rsidRPr="002133CC">
        <w:rPr>
          <w:rFonts w:ascii="Times New Roman" w:hAnsi="Times New Roman" w:cs="Times New Roman"/>
          <w:sz w:val="24"/>
          <w:szCs w:val="24"/>
        </w:rPr>
        <w:t xml:space="preserve"> – wyrazy, które są odpowiedziami  na te pytania są </w:t>
      </w:r>
      <w:r w:rsidR="002133CC">
        <w:rPr>
          <w:rFonts w:ascii="Times New Roman" w:hAnsi="Times New Roman" w:cs="Times New Roman"/>
          <w:sz w:val="24"/>
          <w:szCs w:val="24"/>
        </w:rPr>
        <w:t>przydawkami].</w:t>
      </w:r>
    </w:p>
    <w:p w:rsidR="00911D92" w:rsidRDefault="00911D92" w:rsidP="002133C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2133CC" w:rsidRDefault="002133CC" w:rsidP="002133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 do kolejnego ćwiczenia nr 91 (str. 157)</w:t>
      </w:r>
    </w:p>
    <w:p w:rsidR="002133CC" w:rsidRPr="002133CC" w:rsidRDefault="002133CC" w:rsidP="002133C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podkreślić przydawki i nad nimi napisać nazwę części mowy, jakimi zostały wyrażone.</w:t>
      </w:r>
    </w:p>
    <w:p w:rsidR="009218F8" w:rsidRDefault="009218F8" w:rsidP="009218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C1689" w:rsidRDefault="00911D92" w:rsidP="00BC16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podam w kolejnej lekcji.</w:t>
      </w:r>
    </w:p>
    <w:p w:rsidR="00911D92" w:rsidRDefault="00911D92" w:rsidP="00911D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</w:t>
      </w:r>
    </w:p>
    <w:p w:rsidR="00911D92" w:rsidRDefault="00911D92" w:rsidP="00911D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18F8" w:rsidRPr="00911D92" w:rsidRDefault="00BC1689" w:rsidP="00911D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utrwalić wiadomości o </w:t>
      </w:r>
      <w:r w:rsidR="00911D92">
        <w:rPr>
          <w:rFonts w:ascii="Times New Roman" w:hAnsi="Times New Roman" w:cs="Times New Roman"/>
          <w:sz w:val="24"/>
          <w:szCs w:val="24"/>
        </w:rPr>
        <w:t xml:space="preserve">rodzajach przydawek. ( nazwa i jaką częścią mowy jest wyrażona). </w:t>
      </w:r>
    </w:p>
    <w:p w:rsidR="00911D92" w:rsidRDefault="00911D92" w:rsidP="00911D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223, zad. 8 ( do zeszytu).</w:t>
      </w:r>
    </w:p>
    <w:p w:rsidR="00BC1689" w:rsidRPr="00911D92" w:rsidRDefault="00BC1689" w:rsidP="00911D92">
      <w:pPr>
        <w:rPr>
          <w:rFonts w:ascii="Times New Roman" w:hAnsi="Times New Roman" w:cs="Times New Roman"/>
          <w:sz w:val="24"/>
          <w:szCs w:val="24"/>
        </w:rPr>
      </w:pPr>
    </w:p>
    <w:p w:rsidR="00BC1689" w:rsidRPr="0086261E" w:rsidRDefault="00BC1689" w:rsidP="00BC1689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Pozdrawiam,</w:t>
      </w:r>
    </w:p>
    <w:p w:rsidR="00BC1689" w:rsidRPr="0086261E" w:rsidRDefault="00BC1689" w:rsidP="00BC1689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p w:rsidR="00BC1689" w:rsidRPr="00E26692" w:rsidRDefault="00BC1689" w:rsidP="00BC168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C1689" w:rsidRPr="00E26692" w:rsidRDefault="00BC1689" w:rsidP="00BC168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6D6BA2" w:rsidRDefault="006D6BA2"/>
    <w:sectPr w:rsidR="006D6BA2" w:rsidSect="008C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FF4"/>
    <w:multiLevelType w:val="hybridMultilevel"/>
    <w:tmpl w:val="235009D0"/>
    <w:lvl w:ilvl="0" w:tplc="B98244A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4F15"/>
    <w:multiLevelType w:val="hybridMultilevel"/>
    <w:tmpl w:val="EB142480"/>
    <w:lvl w:ilvl="0" w:tplc="7090CE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26305"/>
    <w:multiLevelType w:val="hybridMultilevel"/>
    <w:tmpl w:val="7B06203E"/>
    <w:lvl w:ilvl="0" w:tplc="751E98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689"/>
    <w:rsid w:val="001E515B"/>
    <w:rsid w:val="002133CC"/>
    <w:rsid w:val="00213AB0"/>
    <w:rsid w:val="004763AC"/>
    <w:rsid w:val="005744DF"/>
    <w:rsid w:val="006D6BA2"/>
    <w:rsid w:val="0071272B"/>
    <w:rsid w:val="007A02A5"/>
    <w:rsid w:val="008C7903"/>
    <w:rsid w:val="00911D92"/>
    <w:rsid w:val="009218F8"/>
    <w:rsid w:val="00B63802"/>
    <w:rsid w:val="00BC1689"/>
    <w:rsid w:val="00C16D1D"/>
    <w:rsid w:val="00C37620"/>
    <w:rsid w:val="00CA7D67"/>
    <w:rsid w:val="00D7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89"/>
    <w:pPr>
      <w:ind w:left="720"/>
      <w:contextualSpacing/>
    </w:pPr>
  </w:style>
  <w:style w:type="paragraph" w:customStyle="1" w:styleId="Default">
    <w:name w:val="Default"/>
    <w:rsid w:val="00BC1689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218F8"/>
    <w:pPr>
      <w:spacing w:line="201" w:lineRule="atLeast"/>
    </w:pPr>
    <w:rPr>
      <w:rFonts w:ascii="AgendaPl" w:hAnsi="AgendaPl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218F8"/>
    <w:pPr>
      <w:spacing w:line="241" w:lineRule="atLeast"/>
    </w:pPr>
    <w:rPr>
      <w:rFonts w:ascii="AgendaPl" w:hAnsi="AgendaPl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9218F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2020-03-29T09:42:00Z</dcterms:created>
  <dcterms:modified xsi:type="dcterms:W3CDTF">2020-03-30T06:31:00Z</dcterms:modified>
</cp:coreProperties>
</file>