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71" w:rsidRDefault="00344071"/>
    <w:p w:rsidR="00E26692" w:rsidRPr="00E26692" w:rsidRDefault="00E26692">
      <w:p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>Język polski 27.03.2020</w:t>
      </w:r>
    </w:p>
    <w:p w:rsidR="00E26692" w:rsidRDefault="00E26692">
      <w:pPr>
        <w:rPr>
          <w:rFonts w:ascii="Times New Roman" w:hAnsi="Times New Roman" w:cs="Times New Roman"/>
          <w:b/>
          <w:sz w:val="24"/>
          <w:szCs w:val="24"/>
        </w:rPr>
      </w:pPr>
      <w:r w:rsidRPr="00E26692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E26692" w:rsidRDefault="00E26692">
      <w:pPr>
        <w:rPr>
          <w:rFonts w:ascii="Times New Roman" w:hAnsi="Times New Roman" w:cs="Times New Roman"/>
          <w:b/>
          <w:sz w:val="24"/>
          <w:szCs w:val="24"/>
        </w:rPr>
      </w:pPr>
    </w:p>
    <w:p w:rsidR="00D755B3" w:rsidRPr="00E26692" w:rsidRDefault="00640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E26692" w:rsidRPr="0086261E">
        <w:rPr>
          <w:rFonts w:ascii="Times New Roman" w:hAnsi="Times New Roman" w:cs="Times New Roman"/>
          <w:sz w:val="24"/>
          <w:szCs w:val="24"/>
        </w:rPr>
        <w:t xml:space="preserve">  zapisujemy w zeszycie pr</w:t>
      </w:r>
      <w:r w:rsidR="00E26692">
        <w:rPr>
          <w:rFonts w:ascii="Times New Roman" w:hAnsi="Times New Roman" w:cs="Times New Roman"/>
          <w:sz w:val="24"/>
          <w:szCs w:val="24"/>
        </w:rPr>
        <w:t>zedmiotowym w części: gramatyka</w:t>
      </w:r>
    </w:p>
    <w:p w:rsidR="00D755B3" w:rsidRPr="00E26692" w:rsidRDefault="00D755B3">
      <w:p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>Temat: Część zdania, która pomaga w opisie.</w:t>
      </w:r>
    </w:p>
    <w:p w:rsidR="00D755B3" w:rsidRPr="00E26692" w:rsidRDefault="00D755B3" w:rsidP="00D75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>Czytamy definicję - ramka Zapamiętaj!, s. 221</w:t>
      </w:r>
      <w:r w:rsidR="00640D38">
        <w:rPr>
          <w:rFonts w:ascii="Times New Roman" w:hAnsi="Times New Roman" w:cs="Times New Roman"/>
          <w:sz w:val="24"/>
          <w:szCs w:val="24"/>
        </w:rPr>
        <w:t xml:space="preserve"> ( podręcznik).</w:t>
      </w:r>
    </w:p>
    <w:p w:rsidR="00D755B3" w:rsidRPr="00E26692" w:rsidRDefault="00640D38" w:rsidP="00D75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r w:rsidRPr="00640D38">
        <w:rPr>
          <w:rFonts w:ascii="Times New Roman" w:hAnsi="Times New Roman" w:cs="Times New Roman"/>
          <w:b/>
          <w:sz w:val="24"/>
          <w:szCs w:val="24"/>
        </w:rPr>
        <w:t>przydawce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755B3" w:rsidRPr="00E26692">
        <w:rPr>
          <w:rFonts w:ascii="Times New Roman" w:hAnsi="Times New Roman" w:cs="Times New Roman"/>
          <w:sz w:val="24"/>
          <w:szCs w:val="24"/>
        </w:rPr>
        <w:t>rzepisujemy do zeszytu kolorem.</w:t>
      </w:r>
    </w:p>
    <w:p w:rsidR="00D755B3" w:rsidRPr="00E26692" w:rsidRDefault="00D755B3" w:rsidP="00D75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>Wykonujemy ćw. 5 ze str. 222 z podręcznika – rozwiązanie zapisujemy w zeszycie.</w:t>
      </w:r>
    </w:p>
    <w:p w:rsidR="00D755B3" w:rsidRDefault="00E26692" w:rsidP="00D755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zad. n</w:t>
      </w:r>
      <w:r w:rsidR="00D755B3" w:rsidRPr="00E26692">
        <w:rPr>
          <w:rFonts w:ascii="Times New Roman" w:hAnsi="Times New Roman" w:cs="Times New Roman"/>
          <w:sz w:val="24"/>
          <w:szCs w:val="24"/>
        </w:rPr>
        <w:t xml:space="preserve">r 6 z podręcznika str.222 próbujemy samodzielnie wskazać przydawki – przypominam: OKREŚLENIA RZECZOWNIKA np. </w:t>
      </w:r>
      <w:r w:rsidR="00D755B3" w:rsidRPr="00E26692">
        <w:rPr>
          <w:rFonts w:ascii="Times New Roman" w:hAnsi="Times New Roman" w:cs="Times New Roman"/>
          <w:sz w:val="24"/>
          <w:szCs w:val="24"/>
          <w:u w:val="single"/>
        </w:rPr>
        <w:t>przypadkowym</w:t>
      </w:r>
      <w:r w:rsidR="00D755B3" w:rsidRPr="00E26692">
        <w:rPr>
          <w:rFonts w:ascii="Times New Roman" w:hAnsi="Times New Roman" w:cs="Times New Roman"/>
          <w:sz w:val="24"/>
          <w:szCs w:val="24"/>
        </w:rPr>
        <w:t xml:space="preserve"> (świadkiem</w:t>
      </w:r>
      <w:r>
        <w:rPr>
          <w:rFonts w:ascii="Times New Roman" w:hAnsi="Times New Roman" w:cs="Times New Roman"/>
          <w:sz w:val="24"/>
          <w:szCs w:val="24"/>
        </w:rPr>
        <w:t xml:space="preserve"> jakim?</w:t>
      </w:r>
      <w:r w:rsidR="00D755B3" w:rsidRPr="00E266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6692">
        <w:rPr>
          <w:rFonts w:ascii="Times New Roman" w:hAnsi="Times New Roman" w:cs="Times New Roman"/>
          <w:sz w:val="24"/>
          <w:szCs w:val="24"/>
          <w:u w:val="single"/>
        </w:rPr>
        <w:t>pewnego</w:t>
      </w:r>
      <w:r>
        <w:rPr>
          <w:rFonts w:ascii="Times New Roman" w:hAnsi="Times New Roman" w:cs="Times New Roman"/>
          <w:sz w:val="24"/>
          <w:szCs w:val="24"/>
        </w:rPr>
        <w:t xml:space="preserve"> (zdarzenia jakiego?)</w:t>
      </w:r>
      <w:r w:rsidRPr="00E26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92" w:rsidRDefault="00E26692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szyku wyrazów w zdaniu. Wyrazy określające mogą byś bezpośrednio przy rzeczowniku ( przed, po) lub rozdzielone innymi wyrazami.</w:t>
      </w:r>
    </w:p>
    <w:p w:rsidR="00640D38" w:rsidRDefault="00640D38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0D38" w:rsidRDefault="00640D38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utrwalić wiadomości o przydawce z definicji Zapamiętaj! Pomogą Wam pytania:</w:t>
      </w:r>
    </w:p>
    <w:p w:rsidR="00640D38" w:rsidRDefault="00640D38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to jest przydawka? </w:t>
      </w:r>
    </w:p>
    <w:p w:rsidR="00640D38" w:rsidRDefault="00640D38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jakie pytania odpowiada?</w:t>
      </w:r>
    </w:p>
    <w:p w:rsidR="00640D38" w:rsidRDefault="00640D38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jakimi częściami mowy może być wyrażona?</w:t>
      </w:r>
    </w:p>
    <w:p w:rsidR="00640D38" w:rsidRDefault="00640D38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0D38" w:rsidRPr="00640D38" w:rsidRDefault="00640D38" w:rsidP="00E266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40D38">
        <w:rPr>
          <w:rFonts w:ascii="Times New Roman" w:hAnsi="Times New Roman" w:cs="Times New Roman"/>
          <w:b/>
          <w:sz w:val="24"/>
          <w:szCs w:val="24"/>
        </w:rPr>
        <w:t>Przypominam: przydawka to część zdania! ( znamy już podmiot i orzeczenie)</w:t>
      </w:r>
    </w:p>
    <w:p w:rsidR="00E26692" w:rsidRPr="00E26692" w:rsidRDefault="00E26692" w:rsidP="00E266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0D38" w:rsidRPr="0086261E" w:rsidRDefault="00640D38" w:rsidP="00640D38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Pozdrawiam,</w:t>
      </w:r>
    </w:p>
    <w:p w:rsidR="00640D38" w:rsidRPr="0086261E" w:rsidRDefault="00640D38" w:rsidP="00640D38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p w:rsidR="00D755B3" w:rsidRPr="00E26692" w:rsidRDefault="00D755B3" w:rsidP="00640D3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D755B3" w:rsidRPr="00E26692" w:rsidRDefault="00D755B3" w:rsidP="00640D3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sectPr w:rsidR="00D755B3" w:rsidRPr="00E26692" w:rsidSect="008C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FF4"/>
    <w:multiLevelType w:val="hybridMultilevel"/>
    <w:tmpl w:val="235009D0"/>
    <w:lvl w:ilvl="0" w:tplc="B98244A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455"/>
    <w:rsid w:val="001F69C6"/>
    <w:rsid w:val="00344071"/>
    <w:rsid w:val="004369E5"/>
    <w:rsid w:val="00640D38"/>
    <w:rsid w:val="00705455"/>
    <w:rsid w:val="008C60D2"/>
    <w:rsid w:val="00D755B3"/>
    <w:rsid w:val="00E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0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55B3"/>
    <w:pPr>
      <w:ind w:left="720"/>
      <w:contextualSpacing/>
    </w:pPr>
  </w:style>
  <w:style w:type="paragraph" w:customStyle="1" w:styleId="Default">
    <w:name w:val="Default"/>
    <w:rsid w:val="00640D38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2020-03-26T19:29:00Z</dcterms:created>
  <dcterms:modified xsi:type="dcterms:W3CDTF">2020-03-27T06:39:00Z</dcterms:modified>
</cp:coreProperties>
</file>